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348" w:rsidRDefault="005B0348" w:rsidP="005B0348">
      <w:pPr>
        <w:jc w:val="both"/>
        <w:rPr>
          <w:rFonts w:ascii="Times New Roman Tj" w:hAnsi="Times New Roman Tj"/>
          <w:b/>
          <w:sz w:val="28"/>
          <w:szCs w:val="28"/>
        </w:rPr>
      </w:pPr>
      <w:r>
        <w:rPr>
          <w:rFonts w:ascii="Times New Roman Tj" w:hAnsi="Times New Roman Tj"/>
          <w:b/>
          <w:noProof/>
          <w:sz w:val="28"/>
          <w:szCs w:val="28"/>
        </w:rPr>
        <w:pict>
          <v:rect id="_x0000_s1027" style="position:absolute;left:0;text-align:left;margin-left:18pt;margin-top:-18pt;width:469.75pt;height:756pt;z-index:-251655168" strokeweight="4.5pt">
            <v:textbox style="mso-next-textbox:#_x0000_s1027">
              <w:txbxContent>
                <w:p w:rsidR="005B0348" w:rsidRDefault="005B0348" w:rsidP="005B0348"/>
              </w:txbxContent>
            </v:textbox>
          </v:rect>
        </w:pict>
      </w:r>
      <w:r>
        <w:rPr>
          <w:rFonts w:ascii="Times New Roman Tj" w:hAnsi="Times New Roman Tj"/>
          <w:b/>
          <w:sz w:val="28"/>
          <w:szCs w:val="28"/>
        </w:rPr>
        <w:t xml:space="preserve"> </w:t>
      </w:r>
    </w:p>
    <w:p w:rsidR="005B0348" w:rsidRDefault="005B0348" w:rsidP="005B0348">
      <w:pPr>
        <w:jc w:val="center"/>
        <w:rPr>
          <w:rFonts w:ascii="Times New Roman Tj" w:hAnsi="Times New Roman Tj"/>
          <w:b/>
          <w:sz w:val="28"/>
          <w:szCs w:val="28"/>
        </w:rPr>
      </w:pPr>
      <w:r>
        <w:rPr>
          <w:rFonts w:ascii="Times New Roman Tj" w:hAnsi="Times New Roman Tj"/>
          <w:b/>
          <w:sz w:val="28"/>
          <w:szCs w:val="28"/>
        </w:rPr>
        <w:t>ВАЗОРАТИ МАОРИФИ ЉУМЊУРИИ ТОЉИКИСТОН</w:t>
      </w: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Pr="0091057A" w:rsidRDefault="005B0348" w:rsidP="005B0348">
      <w:pPr>
        <w:tabs>
          <w:tab w:val="left" w:pos="1465"/>
        </w:tabs>
        <w:rPr>
          <w:b/>
          <w:sz w:val="120"/>
          <w:szCs w:val="120"/>
        </w:rPr>
      </w:pPr>
      <w:r w:rsidRPr="00094F2B">
        <w:rPr>
          <w:b/>
          <w:sz w:val="96"/>
          <w:szCs w:val="28"/>
        </w:rPr>
        <w:t xml:space="preserve">     </w:t>
      </w:r>
      <w:r w:rsidRPr="0091057A">
        <w:rPr>
          <w:b/>
          <w:sz w:val="120"/>
          <w:szCs w:val="120"/>
        </w:rPr>
        <w:t xml:space="preserve">Кори </w:t>
      </w:r>
      <w:r>
        <w:rPr>
          <w:b/>
          <w:sz w:val="120"/>
          <w:szCs w:val="120"/>
        </w:rPr>
        <w:t>хатт</w:t>
      </w:r>
      <w:r w:rsidRPr="0091057A">
        <w:rPr>
          <w:rFonts w:ascii="Times New Roman Tj" w:hAnsi="Times New Roman Tj"/>
          <w:b/>
          <w:sz w:val="120"/>
          <w:szCs w:val="120"/>
        </w:rPr>
        <w:t>ї</w:t>
      </w:r>
    </w:p>
    <w:p w:rsidR="005B0348" w:rsidRDefault="005B0348" w:rsidP="005B0348">
      <w:pPr>
        <w:jc w:val="center"/>
        <w:rPr>
          <w:rFonts w:ascii="Times New Roman Tj" w:hAnsi="Times New Roman Tj"/>
          <w:b/>
          <w:sz w:val="28"/>
          <w:szCs w:val="28"/>
        </w:rPr>
      </w:pPr>
      <w:r>
        <w:rPr>
          <w:rFonts w:ascii="Times New Roman Tj" w:hAnsi="Times New Roman Tj"/>
          <w:b/>
          <w:sz w:val="28"/>
          <w:szCs w:val="28"/>
        </w:rPr>
        <w:t xml:space="preserve">                                                </w:t>
      </w: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32"/>
          <w:szCs w:val="32"/>
        </w:rPr>
      </w:pPr>
      <w:r>
        <w:rPr>
          <w:rFonts w:ascii="Times New Roman Tj" w:hAnsi="Times New Roman Tj"/>
          <w:b/>
          <w:sz w:val="28"/>
          <w:szCs w:val="28"/>
        </w:rPr>
        <w:t xml:space="preserve">                  </w:t>
      </w:r>
      <w:r w:rsidRPr="00C816A0">
        <w:rPr>
          <w:rFonts w:ascii="Times New Roman Tj" w:hAnsi="Times New Roman Tj"/>
          <w:b/>
          <w:sz w:val="36"/>
          <w:szCs w:val="36"/>
        </w:rPr>
        <w:t>МАВЗЎ</w:t>
      </w:r>
      <w:r>
        <w:rPr>
          <w:rFonts w:ascii="Times New Roman Tj" w:hAnsi="Times New Roman Tj"/>
          <w:b/>
          <w:sz w:val="36"/>
          <w:szCs w:val="36"/>
        </w:rPr>
        <w:t>Ъ</w:t>
      </w:r>
      <w:r w:rsidRPr="00C816A0">
        <w:rPr>
          <w:rFonts w:ascii="Times New Roman Tj" w:hAnsi="Times New Roman Tj"/>
          <w:b/>
          <w:sz w:val="36"/>
          <w:szCs w:val="36"/>
        </w:rPr>
        <w:t xml:space="preserve">:  </w:t>
      </w:r>
      <w:r w:rsidRPr="00C816A0">
        <w:rPr>
          <w:rFonts w:ascii="Times New Roman Tj" w:hAnsi="Times New Roman Tj"/>
          <w:b/>
          <w:sz w:val="32"/>
          <w:szCs w:val="32"/>
        </w:rPr>
        <w:t>« Руш</w:t>
      </w:r>
      <w:r>
        <w:rPr>
          <w:rFonts w:ascii="Times New Roman Tj" w:hAnsi="Times New Roman Tj"/>
          <w:b/>
          <w:sz w:val="32"/>
          <w:szCs w:val="32"/>
        </w:rPr>
        <w:t>д</w:t>
      </w:r>
      <w:r w:rsidRPr="00C816A0">
        <w:rPr>
          <w:rFonts w:ascii="Times New Roman Tj" w:hAnsi="Times New Roman Tj"/>
          <w:b/>
          <w:sz w:val="32"/>
          <w:szCs w:val="32"/>
        </w:rPr>
        <w:t xml:space="preserve">и минтаќаи туристї ва </w:t>
      </w:r>
      <w:r>
        <w:rPr>
          <w:rFonts w:ascii="Times New Roman Tj" w:hAnsi="Times New Roman Tj"/>
          <w:b/>
          <w:sz w:val="32"/>
          <w:szCs w:val="32"/>
        </w:rPr>
        <w:t xml:space="preserve">    </w:t>
      </w:r>
    </w:p>
    <w:p w:rsidR="005B0348" w:rsidRPr="00C816A0" w:rsidRDefault="005B0348" w:rsidP="005B0348">
      <w:pPr>
        <w:jc w:val="center"/>
        <w:rPr>
          <w:rFonts w:ascii="Times New Roman Tj" w:hAnsi="Times New Roman Tj"/>
          <w:b/>
          <w:sz w:val="32"/>
          <w:szCs w:val="32"/>
        </w:rPr>
      </w:pPr>
      <w:r>
        <w:rPr>
          <w:rFonts w:ascii="Times New Roman Tj" w:hAnsi="Times New Roman Tj"/>
          <w:b/>
          <w:sz w:val="32"/>
          <w:szCs w:val="32"/>
        </w:rPr>
        <w:t xml:space="preserve">                           </w:t>
      </w:r>
      <w:r w:rsidRPr="00C816A0">
        <w:rPr>
          <w:rFonts w:ascii="Times New Roman Tj" w:hAnsi="Times New Roman Tj"/>
          <w:b/>
          <w:sz w:val="32"/>
          <w:szCs w:val="32"/>
        </w:rPr>
        <w:t>рекр</w:t>
      </w:r>
      <w:r>
        <w:rPr>
          <w:b/>
          <w:sz w:val="32"/>
          <w:szCs w:val="32"/>
        </w:rPr>
        <w:t>е</w:t>
      </w:r>
      <w:r w:rsidRPr="00C816A0">
        <w:rPr>
          <w:rFonts w:ascii="Times New Roman Tj" w:hAnsi="Times New Roman Tj"/>
          <w:b/>
          <w:sz w:val="32"/>
          <w:szCs w:val="32"/>
        </w:rPr>
        <w:t>атсионии   дара</w:t>
      </w:r>
      <w:r>
        <w:rPr>
          <w:b/>
          <w:sz w:val="32"/>
          <w:szCs w:val="32"/>
        </w:rPr>
        <w:t>ҳои</w:t>
      </w:r>
      <w:r w:rsidRPr="00C816A0">
        <w:rPr>
          <w:rFonts w:ascii="Times New Roman Tj" w:hAnsi="Times New Roman Tj"/>
          <w:b/>
          <w:sz w:val="32"/>
          <w:szCs w:val="32"/>
        </w:rPr>
        <w:t xml:space="preserve">  Ќарато</w:t>
      </w:r>
      <w:r w:rsidRPr="0091057A">
        <w:rPr>
          <w:b/>
          <w:sz w:val="32"/>
          <w:szCs w:val="32"/>
        </w:rPr>
        <w:t>ғ</w:t>
      </w:r>
      <w:r w:rsidRPr="00C816A0">
        <w:rPr>
          <w:rFonts w:ascii="Times New Roman Tj" w:hAnsi="Times New Roman Tj"/>
          <w:b/>
          <w:sz w:val="32"/>
          <w:szCs w:val="32"/>
        </w:rPr>
        <w:t xml:space="preserve"> ва Ширкент»</w:t>
      </w:r>
    </w:p>
    <w:p w:rsidR="005B0348" w:rsidRDefault="005B0348" w:rsidP="005B0348">
      <w:pPr>
        <w:rPr>
          <w:rFonts w:ascii="Times New Roman Tj" w:hAnsi="Times New Roman Tj"/>
          <w:b/>
          <w:sz w:val="36"/>
          <w:szCs w:val="36"/>
        </w:rPr>
      </w:pPr>
      <w:r w:rsidRPr="00C816A0">
        <w:rPr>
          <w:rFonts w:ascii="Times New Roman Tj" w:hAnsi="Times New Roman Tj"/>
          <w:b/>
          <w:sz w:val="36"/>
          <w:szCs w:val="36"/>
        </w:rPr>
        <w:t xml:space="preserve">                                 </w:t>
      </w:r>
    </w:p>
    <w:p w:rsidR="005B0348" w:rsidRDefault="005B0348" w:rsidP="005B0348">
      <w:pPr>
        <w:rPr>
          <w:b/>
          <w:sz w:val="36"/>
          <w:szCs w:val="36"/>
          <w:lang w:val="en-US"/>
        </w:rPr>
      </w:pPr>
      <w:r>
        <w:rPr>
          <w:rFonts w:ascii="Times New Roman Tj" w:hAnsi="Times New Roman Tj"/>
          <w:b/>
          <w:sz w:val="36"/>
          <w:szCs w:val="36"/>
        </w:rPr>
        <w:t xml:space="preserve">                      </w:t>
      </w:r>
      <w:r w:rsidRPr="00C816A0">
        <w:rPr>
          <w:rFonts w:ascii="Times New Roman Tj" w:hAnsi="Times New Roman Tj"/>
          <w:b/>
          <w:sz w:val="36"/>
          <w:szCs w:val="36"/>
        </w:rPr>
        <w:t xml:space="preserve"> </w:t>
      </w:r>
      <w:r>
        <w:rPr>
          <w:rFonts w:ascii="Times New Roman Tj" w:hAnsi="Times New Roman Tj"/>
          <w:b/>
          <w:sz w:val="36"/>
          <w:szCs w:val="36"/>
        </w:rPr>
        <w:t xml:space="preserve"> </w:t>
      </w:r>
      <w:r>
        <w:rPr>
          <w:b/>
          <w:sz w:val="36"/>
          <w:szCs w:val="36"/>
          <w:lang w:val="en-US"/>
        </w:rPr>
        <w:t xml:space="preserve">           </w:t>
      </w:r>
    </w:p>
    <w:p w:rsidR="005B0348" w:rsidRDefault="005B0348" w:rsidP="005B0348">
      <w:pPr>
        <w:rPr>
          <w:b/>
          <w:sz w:val="36"/>
          <w:szCs w:val="36"/>
          <w:lang w:val="en-US"/>
        </w:rPr>
      </w:pPr>
    </w:p>
    <w:p w:rsidR="005B0348" w:rsidRDefault="005B0348" w:rsidP="005B0348">
      <w:pPr>
        <w:rPr>
          <w:b/>
          <w:sz w:val="36"/>
          <w:szCs w:val="36"/>
          <w:lang w:val="en-US"/>
        </w:rPr>
      </w:pPr>
    </w:p>
    <w:p w:rsidR="005B0348" w:rsidRDefault="005B0348" w:rsidP="005B0348">
      <w:pPr>
        <w:rPr>
          <w:b/>
          <w:sz w:val="36"/>
          <w:szCs w:val="36"/>
          <w:lang w:val="en-US"/>
        </w:rPr>
      </w:pPr>
      <w:r>
        <w:rPr>
          <w:b/>
          <w:sz w:val="36"/>
          <w:szCs w:val="36"/>
          <w:lang w:val="en-US"/>
        </w:rPr>
        <w:t xml:space="preserve">                               </w:t>
      </w:r>
    </w:p>
    <w:p w:rsidR="005B0348" w:rsidRDefault="005B0348" w:rsidP="005B0348">
      <w:pPr>
        <w:rPr>
          <w:rFonts w:ascii="Times New Roman Tj" w:hAnsi="Times New Roman Tj"/>
          <w:b/>
          <w:sz w:val="36"/>
          <w:szCs w:val="36"/>
        </w:rPr>
      </w:pPr>
      <w:r>
        <w:rPr>
          <w:b/>
          <w:sz w:val="36"/>
          <w:szCs w:val="36"/>
          <w:lang w:val="en-US"/>
        </w:rPr>
        <w:t xml:space="preserve">                      </w:t>
      </w:r>
      <w:r w:rsidRPr="00C816A0">
        <w:rPr>
          <w:rFonts w:ascii="Times New Roman Tj" w:hAnsi="Times New Roman Tj"/>
          <w:b/>
          <w:sz w:val="36"/>
          <w:szCs w:val="36"/>
        </w:rPr>
        <w:t>ИЉРОКУНАНДА</w:t>
      </w:r>
    </w:p>
    <w:p w:rsidR="005B0348" w:rsidRPr="00C816A0" w:rsidRDefault="005B0348" w:rsidP="005B0348">
      <w:pPr>
        <w:rPr>
          <w:rFonts w:ascii="Times New Roman Tj" w:hAnsi="Times New Roman Tj"/>
          <w:b/>
          <w:sz w:val="36"/>
          <w:szCs w:val="36"/>
        </w:rPr>
      </w:pPr>
      <w:r>
        <w:rPr>
          <w:rFonts w:ascii="Times New Roman Tj" w:hAnsi="Times New Roman Tj"/>
          <w:b/>
          <w:sz w:val="36"/>
          <w:szCs w:val="36"/>
        </w:rPr>
        <w:t xml:space="preserve">                                                  </w:t>
      </w:r>
    </w:p>
    <w:p w:rsidR="005B0348" w:rsidRPr="008B3C90" w:rsidRDefault="005B0348" w:rsidP="005B0348">
      <w:pPr>
        <w:rPr>
          <w:b/>
          <w:sz w:val="28"/>
          <w:szCs w:val="28"/>
          <w:lang w:val="en-US"/>
        </w:rPr>
      </w:pPr>
      <w:r>
        <w:rPr>
          <w:rFonts w:ascii="Times New Roman Tj" w:hAnsi="Times New Roman Tj"/>
          <w:b/>
          <w:sz w:val="28"/>
          <w:szCs w:val="28"/>
        </w:rPr>
        <w:t xml:space="preserve">                           </w:t>
      </w:r>
      <w:r>
        <w:rPr>
          <w:rFonts w:ascii="Times New Roman Tj" w:hAnsi="Times New Roman Tj"/>
          <w:b/>
          <w:sz w:val="36"/>
          <w:szCs w:val="36"/>
        </w:rPr>
        <w:t xml:space="preserve">РОЊБАРИ ИЛМЇ:  </w:t>
      </w: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Default="005B0348" w:rsidP="005B0348">
      <w:pPr>
        <w:jc w:val="center"/>
        <w:rPr>
          <w:b/>
          <w:sz w:val="28"/>
          <w:szCs w:val="28"/>
          <w:lang w:val="en-US"/>
        </w:rPr>
      </w:pPr>
    </w:p>
    <w:p w:rsidR="005B0348" w:rsidRPr="008B3C90" w:rsidRDefault="005B0348" w:rsidP="005B0348">
      <w:pPr>
        <w:jc w:val="center"/>
        <w:rPr>
          <w:b/>
          <w:sz w:val="28"/>
          <w:szCs w:val="28"/>
          <w:lang w:val="en-US"/>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p>
    <w:p w:rsidR="005B0348" w:rsidRDefault="005B0348" w:rsidP="005B0348">
      <w:pPr>
        <w:jc w:val="center"/>
        <w:rPr>
          <w:rFonts w:ascii="Times New Roman Tj" w:hAnsi="Times New Roman Tj"/>
          <w:b/>
          <w:sz w:val="28"/>
          <w:szCs w:val="28"/>
        </w:rPr>
      </w:pPr>
      <w:r>
        <w:rPr>
          <w:rFonts w:ascii="Times New Roman Tj" w:hAnsi="Times New Roman Tj"/>
          <w:b/>
          <w:noProof/>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28" type="#_x0000_t53" style="position:absolute;left:0;text-align:left;margin-left:126pt;margin-top:3.15pt;width:225pt;height:48pt;z-index:251662336">
            <v:textbox style="mso-next-textbox:#_x0000_s1028">
              <w:txbxContent>
                <w:p w:rsidR="005B0348" w:rsidRDefault="005B0348" w:rsidP="005B0348"/>
                <w:p w:rsidR="005B0348" w:rsidRPr="003E72B5" w:rsidRDefault="005B0348" w:rsidP="005B0348">
                  <w:pPr>
                    <w:jc w:val="center"/>
                    <w:rPr>
                      <w:b/>
                      <w:i/>
                      <w:sz w:val="28"/>
                      <w:szCs w:val="28"/>
                    </w:rPr>
                  </w:pPr>
                  <w:r>
                    <w:rPr>
                      <w:b/>
                      <w:i/>
                      <w:sz w:val="28"/>
                      <w:szCs w:val="28"/>
                    </w:rPr>
                    <w:t xml:space="preserve"> Душанбе-20</w:t>
                  </w:r>
                  <w:r>
                    <w:rPr>
                      <w:b/>
                      <w:i/>
                      <w:sz w:val="28"/>
                      <w:szCs w:val="28"/>
                      <w:lang w:val="en-US"/>
                    </w:rPr>
                    <w:t>13</w:t>
                  </w:r>
                  <w:r>
                    <w:rPr>
                      <w:b/>
                      <w:i/>
                      <w:sz w:val="28"/>
                      <w:szCs w:val="28"/>
                    </w:rPr>
                    <w:t xml:space="preserve"> </w:t>
                  </w:r>
                </w:p>
              </w:txbxContent>
            </v:textbox>
          </v:shape>
        </w:pict>
      </w:r>
    </w:p>
    <w:p w:rsidR="005B0348" w:rsidRDefault="005B0348" w:rsidP="005B0348">
      <w:pPr>
        <w:jc w:val="center"/>
        <w:rPr>
          <w:rFonts w:ascii="Times New Roman Tj" w:hAnsi="Times New Roman Tj"/>
          <w:b/>
          <w:sz w:val="28"/>
          <w:szCs w:val="28"/>
        </w:rPr>
      </w:pPr>
    </w:p>
    <w:p w:rsidR="005B0348" w:rsidRPr="009B0BFF" w:rsidRDefault="005B0348" w:rsidP="005B0348">
      <w:pPr>
        <w:rPr>
          <w:rFonts w:ascii="Times New Roman Tj" w:hAnsi="Times New Roman Tj"/>
          <w:b/>
          <w:sz w:val="28"/>
          <w:szCs w:val="28"/>
        </w:rPr>
      </w:pPr>
    </w:p>
    <w:p w:rsidR="005B0348" w:rsidRPr="008B3C90" w:rsidRDefault="005B0348" w:rsidP="005B0348">
      <w:pPr>
        <w:jc w:val="center"/>
        <w:rPr>
          <w:rFonts w:ascii="Times New Roman Tj" w:hAnsi="Times New Roman Tj"/>
          <w:b/>
          <w:sz w:val="28"/>
          <w:szCs w:val="28"/>
        </w:rPr>
      </w:pPr>
    </w:p>
    <w:p w:rsidR="005B0348" w:rsidRPr="008B3C90" w:rsidRDefault="005B0348" w:rsidP="005B0348">
      <w:pPr>
        <w:jc w:val="center"/>
        <w:rPr>
          <w:rFonts w:ascii="Times New Roman Tj" w:hAnsi="Times New Roman Tj"/>
          <w:b/>
          <w:sz w:val="28"/>
          <w:szCs w:val="28"/>
        </w:rPr>
      </w:pPr>
    </w:p>
    <w:p w:rsidR="005B0348" w:rsidRPr="008B3C90" w:rsidRDefault="005B0348" w:rsidP="005B0348">
      <w:pPr>
        <w:rPr>
          <w:b/>
          <w:sz w:val="40"/>
          <w:szCs w:val="40"/>
        </w:rPr>
      </w:pPr>
      <w:r>
        <w:rPr>
          <w:b/>
          <w:sz w:val="28"/>
          <w:szCs w:val="28"/>
        </w:rPr>
        <w:t xml:space="preserve">                                       </w:t>
      </w:r>
      <w:r w:rsidRPr="008B3C90">
        <w:rPr>
          <w:b/>
          <w:sz w:val="40"/>
          <w:szCs w:val="40"/>
        </w:rPr>
        <w:t>на</w:t>
      </w:r>
      <w:r w:rsidRPr="008B3C90">
        <w:rPr>
          <w:rFonts w:ascii="Times New Roman Tj" w:hAnsi="Times New Roman Tj"/>
          <w:b/>
          <w:sz w:val="40"/>
          <w:szCs w:val="40"/>
        </w:rPr>
        <w:t>ќ</w:t>
      </w:r>
      <w:r w:rsidRPr="008B3C90">
        <w:rPr>
          <w:b/>
          <w:sz w:val="40"/>
          <w:szCs w:val="40"/>
        </w:rPr>
        <w:t>ша</w:t>
      </w:r>
    </w:p>
    <w:p w:rsidR="005B0348" w:rsidRDefault="005B0348" w:rsidP="005B0348">
      <w:pPr>
        <w:jc w:val="both"/>
        <w:rPr>
          <w:rFonts w:ascii="Times New Roman Tj" w:hAnsi="Times New Roman Tj"/>
          <w:b/>
          <w:sz w:val="28"/>
          <w:szCs w:val="28"/>
        </w:rPr>
      </w:pP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Сарсухан.</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Тавсифи табиї -  географии минтаќа.</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Истифодаи њозираи минтаќаи рекреатсионї ва туризм.</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Сайёњроњњои мањаллї (Тавсифи сай</w:t>
      </w:r>
      <w:r w:rsidRPr="00E61392">
        <w:rPr>
          <w:sz w:val="40"/>
          <w:szCs w:val="40"/>
        </w:rPr>
        <w:t>ёҳ</w:t>
      </w:r>
      <w:r w:rsidRPr="00E61392">
        <w:rPr>
          <w:rFonts w:ascii="Times New Roman Tj" w:hAnsi="Times New Roman Tj"/>
          <w:sz w:val="40"/>
          <w:szCs w:val="40"/>
        </w:rPr>
        <w:t>роњњои мањаллї).</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Истифодаи мавзеъњо  (обектњо) - и  туристї ва рекреатсионї дар ташакулёбии туризм ва рекреатсия</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Хулоса.</w:t>
      </w:r>
    </w:p>
    <w:p w:rsidR="005B0348" w:rsidRPr="00E61392" w:rsidRDefault="005B0348" w:rsidP="005B0348">
      <w:pPr>
        <w:numPr>
          <w:ilvl w:val="0"/>
          <w:numId w:val="1"/>
        </w:numPr>
        <w:spacing w:line="360" w:lineRule="auto"/>
        <w:jc w:val="both"/>
        <w:rPr>
          <w:rFonts w:ascii="Times New Roman Tj" w:hAnsi="Times New Roman Tj"/>
          <w:sz w:val="40"/>
          <w:szCs w:val="40"/>
        </w:rPr>
      </w:pPr>
      <w:r w:rsidRPr="00E61392">
        <w:rPr>
          <w:rFonts w:ascii="Times New Roman Tj" w:hAnsi="Times New Roman Tj"/>
          <w:sz w:val="40"/>
          <w:szCs w:val="40"/>
        </w:rPr>
        <w:t xml:space="preserve">Адабиётњо. </w:t>
      </w: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Default="005B0348" w:rsidP="005B0348">
      <w:pPr>
        <w:jc w:val="both"/>
      </w:pPr>
    </w:p>
    <w:p w:rsidR="005B0348" w:rsidRPr="00CE27CF" w:rsidRDefault="005B0348" w:rsidP="005B0348">
      <w:pPr>
        <w:jc w:val="both"/>
        <w:rPr>
          <w:sz w:val="32"/>
          <w:szCs w:val="32"/>
        </w:rPr>
      </w:pPr>
    </w:p>
    <w:p w:rsidR="005B0348" w:rsidRPr="00E61392" w:rsidRDefault="005B0348" w:rsidP="005B0348">
      <w:pPr>
        <w:spacing w:line="360" w:lineRule="auto"/>
        <w:rPr>
          <w:rFonts w:ascii="Times New Roman Tj" w:hAnsi="Times New Roman Tj"/>
          <w:b/>
          <w:sz w:val="36"/>
          <w:szCs w:val="36"/>
        </w:rPr>
      </w:pPr>
      <w:r w:rsidRPr="00E61392">
        <w:rPr>
          <w:sz w:val="36"/>
          <w:szCs w:val="36"/>
        </w:rPr>
        <w:t xml:space="preserve">                                                 </w:t>
      </w:r>
      <w:r w:rsidRPr="00E61392">
        <w:rPr>
          <w:rFonts w:ascii="Times New Roman Tj" w:hAnsi="Times New Roman Tj"/>
          <w:b/>
          <w:sz w:val="36"/>
          <w:szCs w:val="36"/>
        </w:rPr>
        <w:t>Сарсухан.</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Тољикистон кишвари аксњои таъсирбахш, баландтарин дар љањон ќуллањои барфпўш ва водињои сабзу хурам мебошад. Масоњати он 143,1 њазор километри квадратї буда, дар як арз  бо љануби Италия ва маркази Япония рост меояд. Дар љумњурї зиёда аз њафт миллион нафар ањолї зиндагї мекунанд. Тољикистон аз ѓарб ба шарќ ба масофаи </w:t>
      </w:r>
      <w:smartTag w:uri="urn:schemas-microsoft-com:office:smarttags" w:element="metricconverter">
        <w:smartTagPr>
          <w:attr w:name="ProductID" w:val="700 километр"/>
        </w:smartTagPr>
        <w:r w:rsidRPr="00E61392">
          <w:rPr>
            <w:rFonts w:ascii="Times New Roman Tj" w:hAnsi="Times New Roman Tj"/>
            <w:sz w:val="36"/>
            <w:szCs w:val="36"/>
          </w:rPr>
          <w:t>700 километр</w:t>
        </w:r>
      </w:smartTag>
      <w:r w:rsidRPr="00E61392">
        <w:rPr>
          <w:rFonts w:ascii="Times New Roman Tj" w:hAnsi="Times New Roman Tj"/>
          <w:sz w:val="36"/>
          <w:szCs w:val="36"/>
        </w:rPr>
        <w:t xml:space="preserve">, аз шимол ба љануб </w:t>
      </w:r>
      <w:smartTag w:uri="urn:schemas-microsoft-com:office:smarttags" w:element="metricconverter">
        <w:smartTagPr>
          <w:attr w:name="ProductID" w:val="509 километр"/>
        </w:smartTagPr>
        <w:r w:rsidRPr="00E61392">
          <w:rPr>
            <w:rFonts w:ascii="Times New Roman Tj" w:hAnsi="Times New Roman Tj"/>
            <w:sz w:val="36"/>
            <w:szCs w:val="36"/>
          </w:rPr>
          <w:t>509 километр</w:t>
        </w:r>
      </w:smartTag>
      <w:r w:rsidRPr="00E61392">
        <w:rPr>
          <w:rFonts w:ascii="Times New Roman Tj" w:hAnsi="Times New Roman Tj"/>
          <w:sz w:val="36"/>
          <w:szCs w:val="36"/>
        </w:rPr>
        <w:t xml:space="preserve"> тўл кашидааст. Он аз шарќ бо Хитой (430км), аз љануб бо Афѓонистон(1030км), аз шимолу ѓарб бо Узбакистон (910) ва аз шимол бо Ќирѓизистон (630км) њамсарњад мебошад.  Инкишофи туризм дар дарањои Ширкенту Ќаратоѓ ва инчунин дар тамоми љумњурї яке аз самтњои асосии инкишофи иќтисодї ва экологї ба њисоб меравад. Дар даврањои Иттињоди Шўравї ва пеш аз он ин мавзеъњо  дили садњо сайёњони дохили ва хориљиро мусаххар намуда буд. Аз ин дарањо роњи савдои байни Њисору Самарќанд мегузашт. Дар бораи зебогии ин дара ва мавќеъи географии љойгиршавии он сайёњ ва муњаќќиќи рус Липский В.А. дар асари худ «Горная Бухара» (С – Петербургъ. Типо – Литогра</w:t>
      </w:r>
      <w:r w:rsidRPr="00E61392">
        <w:rPr>
          <w:sz w:val="36"/>
          <w:szCs w:val="36"/>
        </w:rPr>
        <w:t>ф</w:t>
      </w:r>
      <w:r w:rsidRPr="00E61392">
        <w:rPr>
          <w:sz w:val="36"/>
          <w:szCs w:val="36"/>
          <w:lang w:val="en-US"/>
        </w:rPr>
        <w:t>i</w:t>
      </w:r>
      <w:r w:rsidRPr="00E61392">
        <w:rPr>
          <w:sz w:val="36"/>
          <w:szCs w:val="36"/>
        </w:rPr>
        <w:t>а «Герольдъ» 1902г.</w:t>
      </w:r>
      <w:r w:rsidRPr="00E61392">
        <w:rPr>
          <w:rFonts w:ascii="Times New Roman Tj" w:hAnsi="Times New Roman Tj"/>
          <w:sz w:val="36"/>
          <w:szCs w:val="36"/>
        </w:rPr>
        <w:t>) хабар додаст.</w:t>
      </w:r>
    </w:p>
    <w:p w:rsidR="005B0348" w:rsidRPr="00E61392" w:rsidRDefault="005B0348" w:rsidP="005B0348">
      <w:pPr>
        <w:spacing w:line="360" w:lineRule="auto"/>
        <w:ind w:firstLine="348"/>
        <w:jc w:val="both"/>
        <w:rPr>
          <w:rFonts w:ascii="Times New Roman Tj" w:hAnsi="Times New Roman Tj"/>
          <w:sz w:val="36"/>
          <w:szCs w:val="36"/>
        </w:rPr>
      </w:pPr>
      <w:r w:rsidRPr="00E61392">
        <w:rPr>
          <w:rFonts w:ascii="Times New Roman Tj" w:hAnsi="Times New Roman Tj"/>
          <w:sz w:val="36"/>
          <w:szCs w:val="36"/>
        </w:rPr>
        <w:t xml:space="preserve"> Кўњњои сар ба фалаккашидаи барфпўш, аѓбањои баландиашон аз ќуллањои Кавказу Алп баланд буда, кўлњои </w:t>
      </w:r>
      <w:r w:rsidRPr="00E61392">
        <w:rPr>
          <w:rFonts w:ascii="Times New Roman Tj" w:hAnsi="Times New Roman Tj"/>
          <w:sz w:val="36"/>
          <w:szCs w:val="36"/>
        </w:rPr>
        <w:lastRenderedPageBreak/>
        <w:t>зебои афсонавї бо обњои мусаффо, чашмањои  минералї, пайроњањои кўњии хушманзара, набототу њайвоноти гуногун, ёдгорињои табиї – таърихї ва комплексњои бостониву таърихї метавонанд диќќати сайёњон ва дўстдорони табиатро махсусан ба дарањои Ширкенту Ќаратоѓ љалб намояд.</w:t>
      </w:r>
    </w:p>
    <w:p w:rsidR="005B0348" w:rsidRPr="00E61392" w:rsidRDefault="005B0348" w:rsidP="005B0348">
      <w:pPr>
        <w:spacing w:line="360" w:lineRule="auto"/>
        <w:ind w:firstLine="348"/>
        <w:jc w:val="both"/>
        <w:rPr>
          <w:rFonts w:ascii="Times New Roman Tj" w:hAnsi="Times New Roman Tj"/>
          <w:sz w:val="36"/>
          <w:szCs w:val="36"/>
        </w:rPr>
      </w:pPr>
      <w:r w:rsidRPr="00E61392">
        <w:rPr>
          <w:rFonts w:ascii="Times New Roman Tj" w:hAnsi="Times New Roman Tj"/>
          <w:sz w:val="36"/>
          <w:szCs w:val="36"/>
        </w:rPr>
        <w:t xml:space="preserve">Њар сол  кишвари офтобии моро, ки 93% - и онро кўњњо ва аз он зиёда  60% - ашро кўњњои аз </w:t>
      </w:r>
      <w:smartTag w:uri="urn:schemas-microsoft-com:office:smarttags" w:element="metricconverter">
        <w:smartTagPr>
          <w:attr w:name="ProductID" w:val="3000 метр"/>
        </w:smartTagPr>
        <w:r w:rsidRPr="00E61392">
          <w:rPr>
            <w:rFonts w:ascii="Times New Roman Tj" w:hAnsi="Times New Roman Tj"/>
            <w:sz w:val="36"/>
            <w:szCs w:val="36"/>
          </w:rPr>
          <w:t>3000 метр</w:t>
        </w:r>
      </w:smartTag>
      <w:r w:rsidRPr="00E61392">
        <w:rPr>
          <w:rFonts w:ascii="Times New Roman Tj" w:hAnsi="Times New Roman Tj"/>
          <w:sz w:val="36"/>
          <w:szCs w:val="36"/>
        </w:rPr>
        <w:t xml:space="preserve"> аз сатњи бањр баланд ташкил мекунанд,  садњо гурўњњои сайёњон, дўстдорони табиат аз њар гўшаю канори дунё ба тамошо меоянд.  Барои тасдиќи гуфтањо суханони нависандаи франсавї Полю Вайяну Кутюреро, ки соли 1931 дар Тољикистон буд меорем: «… дар даврањои пеш њама аз шарќ ба Аврупо барои омўзиши илм, васеъ кардани љањонбинї, ѓани гардонидани таљриба  мерафтанд, акнун бошад, мо осмонро убур, кўњњоро фатњ намуда ба Осиёи Миёна бар мегардем, то дастовардњои сотсиализмро биомўзем». </w:t>
      </w:r>
    </w:p>
    <w:p w:rsidR="005B0348" w:rsidRPr="00E61392" w:rsidRDefault="005B0348" w:rsidP="005B0348">
      <w:pPr>
        <w:spacing w:line="360" w:lineRule="auto"/>
        <w:ind w:firstLine="348"/>
        <w:jc w:val="both"/>
        <w:rPr>
          <w:rFonts w:ascii="Times New Roman Tj" w:hAnsi="Times New Roman Tj"/>
          <w:sz w:val="36"/>
          <w:szCs w:val="36"/>
        </w:rPr>
      </w:pPr>
      <w:r w:rsidRPr="00E61392">
        <w:rPr>
          <w:rFonts w:ascii="Times New Roman Tj" w:hAnsi="Times New Roman Tj"/>
          <w:sz w:val="36"/>
          <w:szCs w:val="36"/>
        </w:rPr>
        <w:t xml:space="preserve">Маќсади  ин кори озмунї аз он иборат аст, ки бо тарзи назариявї ва амалї аз маводњои мављуда, ќонунњои њуќуќию маъмурї, њисоботњои гурўњњои сайёњї ва аз мушоњидањои шахсї истифода бурда муайян намудани пешнињодњо бањри инкишофи соњаи туризм, баланд бардоштани сатњи зиндагии ањолии минтаќањои кўњистон </w:t>
      </w:r>
      <w:r w:rsidRPr="00E61392">
        <w:rPr>
          <w:rFonts w:ascii="Times New Roman Tj" w:hAnsi="Times New Roman Tj"/>
          <w:sz w:val="36"/>
          <w:szCs w:val="36"/>
        </w:rPr>
        <w:lastRenderedPageBreak/>
        <w:t>аз њисоби туризм, нигоњ доштани гуногунии биологї мебошад.</w:t>
      </w:r>
    </w:p>
    <w:p w:rsidR="005B0348" w:rsidRPr="00E61392" w:rsidRDefault="005B0348" w:rsidP="005B0348">
      <w:pPr>
        <w:spacing w:line="360" w:lineRule="auto"/>
        <w:ind w:firstLine="348"/>
        <w:jc w:val="both"/>
        <w:rPr>
          <w:rFonts w:ascii="Times New Roman Tj" w:hAnsi="Times New Roman Tj"/>
          <w:sz w:val="36"/>
          <w:szCs w:val="36"/>
        </w:rPr>
      </w:pPr>
      <w:r w:rsidRPr="00E61392">
        <w:rPr>
          <w:rFonts w:ascii="Times New Roman Tj" w:hAnsi="Times New Roman Tj"/>
          <w:sz w:val="36"/>
          <w:szCs w:val="36"/>
        </w:rPr>
        <w:t>Барои расидан ба маќсади гузошташуда бояд масъалањои зеринро њал кард:</w:t>
      </w:r>
    </w:p>
    <w:p w:rsidR="005B0348" w:rsidRPr="00E61392" w:rsidRDefault="005B0348" w:rsidP="005B0348">
      <w:pPr>
        <w:numPr>
          <w:ilvl w:val="0"/>
          <w:numId w:val="4"/>
        </w:numPr>
        <w:spacing w:line="360" w:lineRule="auto"/>
        <w:jc w:val="both"/>
        <w:rPr>
          <w:rFonts w:ascii="Times New Roman Tj" w:hAnsi="Times New Roman Tj"/>
          <w:sz w:val="36"/>
          <w:szCs w:val="36"/>
        </w:rPr>
      </w:pPr>
      <w:r w:rsidRPr="00E61392">
        <w:rPr>
          <w:rFonts w:ascii="Times New Roman Tj" w:hAnsi="Times New Roman Tj"/>
          <w:sz w:val="36"/>
          <w:szCs w:val="36"/>
        </w:rPr>
        <w:t>Мавќъи географии минтаќа ва мувофиќ</w:t>
      </w:r>
      <w:r w:rsidRPr="00E61392">
        <w:rPr>
          <w:sz w:val="36"/>
          <w:szCs w:val="36"/>
        </w:rPr>
        <w:t>ати</w:t>
      </w:r>
      <w:r w:rsidRPr="00E61392">
        <w:rPr>
          <w:rFonts w:ascii="Times New Roman Tj" w:hAnsi="Times New Roman Tj"/>
          <w:sz w:val="36"/>
          <w:szCs w:val="36"/>
        </w:rPr>
        <w:t xml:space="preserve"> он барои инкишофи туризм.</w:t>
      </w:r>
    </w:p>
    <w:p w:rsidR="005B0348" w:rsidRPr="00E61392" w:rsidRDefault="005B0348" w:rsidP="005B0348">
      <w:pPr>
        <w:numPr>
          <w:ilvl w:val="0"/>
          <w:numId w:val="4"/>
        </w:numPr>
        <w:spacing w:line="360" w:lineRule="auto"/>
        <w:jc w:val="both"/>
        <w:rPr>
          <w:rFonts w:ascii="Times New Roman Tj" w:hAnsi="Times New Roman Tj"/>
          <w:sz w:val="36"/>
          <w:szCs w:val="36"/>
        </w:rPr>
      </w:pPr>
      <w:r w:rsidRPr="00E61392">
        <w:rPr>
          <w:rFonts w:ascii="Times New Roman Tj" w:hAnsi="Times New Roman Tj"/>
          <w:sz w:val="36"/>
          <w:szCs w:val="36"/>
        </w:rPr>
        <w:t>Тањлил намудани истифодабарии мавзеъњои рекреационии дарањои Ширкент ва Ќаратоѓ.</w:t>
      </w:r>
    </w:p>
    <w:p w:rsidR="005B0348" w:rsidRPr="00E61392" w:rsidRDefault="005B0348" w:rsidP="005B0348">
      <w:pPr>
        <w:numPr>
          <w:ilvl w:val="0"/>
          <w:numId w:val="4"/>
        </w:numPr>
        <w:spacing w:line="360" w:lineRule="auto"/>
        <w:jc w:val="both"/>
        <w:rPr>
          <w:rFonts w:ascii="Times New Roman Tj" w:hAnsi="Times New Roman Tj"/>
          <w:sz w:val="36"/>
          <w:szCs w:val="36"/>
        </w:rPr>
      </w:pPr>
      <w:r w:rsidRPr="00E61392">
        <w:rPr>
          <w:rFonts w:ascii="Times New Roman Tj" w:hAnsi="Times New Roman Tj"/>
          <w:sz w:val="36"/>
          <w:szCs w:val="36"/>
        </w:rPr>
        <w:t>Коркарди хатњои сайёњии аз ин дарањо гузаранда ва роњњои љалби сармоягузорон.</w:t>
      </w:r>
    </w:p>
    <w:p w:rsidR="005B0348" w:rsidRPr="00E61392" w:rsidRDefault="005B0348" w:rsidP="005B0348">
      <w:pPr>
        <w:spacing w:line="360" w:lineRule="auto"/>
        <w:ind w:left="708"/>
        <w:jc w:val="both"/>
        <w:rPr>
          <w:rFonts w:ascii="Times New Roman Tj" w:hAnsi="Times New Roman Tj"/>
          <w:sz w:val="36"/>
          <w:szCs w:val="36"/>
        </w:rPr>
      </w:pPr>
      <w:r w:rsidRPr="00E61392">
        <w:rPr>
          <w:rFonts w:ascii="Times New Roman Tj" w:hAnsi="Times New Roman Tj"/>
          <w:sz w:val="36"/>
          <w:szCs w:val="36"/>
        </w:rPr>
        <w:t>Њангоми иљро намудани кори озмунї аз методњои: муќоиса, љамъбасткунї ва тањлил истифода бурда шуд.</w:t>
      </w:r>
    </w:p>
    <w:p w:rsidR="005B0348" w:rsidRPr="00E61392" w:rsidRDefault="005B0348" w:rsidP="005B0348">
      <w:pPr>
        <w:spacing w:line="360" w:lineRule="auto"/>
        <w:ind w:left="708"/>
        <w:jc w:val="both"/>
        <w:rPr>
          <w:sz w:val="36"/>
          <w:szCs w:val="36"/>
        </w:rPr>
      </w:pPr>
      <w:r w:rsidRPr="00E61392">
        <w:rPr>
          <w:rFonts w:ascii="Times New Roman Tj" w:hAnsi="Times New Roman Tj"/>
          <w:sz w:val="36"/>
          <w:szCs w:val="36"/>
        </w:rPr>
        <w:t xml:space="preserve">Кори озмунї аз сарсухан,  панљ боб, хулоса, пешнињодњо ва рўихати адабиётњо иборат мебошад.                            </w:t>
      </w:r>
    </w:p>
    <w:p w:rsidR="005B0348" w:rsidRPr="00E61392" w:rsidRDefault="005B0348" w:rsidP="005B0348">
      <w:pPr>
        <w:spacing w:line="360" w:lineRule="auto"/>
        <w:ind w:left="708"/>
        <w:jc w:val="center"/>
        <w:rPr>
          <w:rFonts w:ascii="Times New Roman Tj" w:hAnsi="Times New Roman Tj"/>
          <w:b/>
          <w:sz w:val="36"/>
          <w:szCs w:val="36"/>
        </w:rPr>
      </w:pPr>
      <w:r w:rsidRPr="00E61392">
        <w:rPr>
          <w:rFonts w:ascii="Times New Roman Tj" w:hAnsi="Times New Roman Tj"/>
          <w:b/>
          <w:sz w:val="36"/>
          <w:szCs w:val="36"/>
        </w:rPr>
        <w:t xml:space="preserve"> </w:t>
      </w: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b/>
          <w:sz w:val="36"/>
          <w:szCs w:val="36"/>
        </w:rPr>
      </w:pPr>
    </w:p>
    <w:p w:rsidR="005B0348" w:rsidRPr="00E61392" w:rsidRDefault="005B0348" w:rsidP="005B0348">
      <w:pPr>
        <w:spacing w:line="360" w:lineRule="auto"/>
        <w:ind w:left="708"/>
        <w:jc w:val="center"/>
        <w:rPr>
          <w:rFonts w:ascii="Times New Roman Tj" w:hAnsi="Times New Roman Tj"/>
          <w:sz w:val="36"/>
          <w:szCs w:val="36"/>
        </w:rPr>
      </w:pPr>
      <w:r w:rsidRPr="00E61392">
        <w:rPr>
          <w:rFonts w:ascii="Times New Roman Tj" w:hAnsi="Times New Roman Tj"/>
          <w:b/>
          <w:sz w:val="36"/>
          <w:szCs w:val="36"/>
        </w:rPr>
        <w:t>Тавсифи</w:t>
      </w:r>
      <w:r w:rsidRPr="00E61392">
        <w:rPr>
          <w:b/>
          <w:sz w:val="36"/>
          <w:szCs w:val="36"/>
          <w:lang w:val="en-US"/>
        </w:rPr>
        <w:t xml:space="preserve"> </w:t>
      </w:r>
      <w:r w:rsidRPr="00E61392">
        <w:rPr>
          <w:b/>
          <w:sz w:val="36"/>
          <w:szCs w:val="36"/>
        </w:rPr>
        <w:t>таби</w:t>
      </w:r>
      <w:r w:rsidRPr="00E61392">
        <w:rPr>
          <w:rFonts w:ascii="Times New Roman Tj" w:hAnsi="Times New Roman Tj"/>
          <w:b/>
          <w:sz w:val="36"/>
          <w:szCs w:val="36"/>
        </w:rPr>
        <w:t xml:space="preserve">ї географии </w:t>
      </w:r>
      <w:r w:rsidRPr="00E61392">
        <w:rPr>
          <w:b/>
          <w:sz w:val="36"/>
          <w:szCs w:val="36"/>
          <w:lang w:val="en-US"/>
        </w:rPr>
        <w:t xml:space="preserve"> </w:t>
      </w:r>
      <w:r w:rsidRPr="00E61392">
        <w:rPr>
          <w:rFonts w:ascii="Times New Roman Tj" w:hAnsi="Times New Roman Tj"/>
          <w:b/>
          <w:sz w:val="36"/>
          <w:szCs w:val="36"/>
        </w:rPr>
        <w:t xml:space="preserve"> минтаќа.</w:t>
      </w:r>
    </w:p>
    <w:p w:rsidR="005B0348" w:rsidRPr="00E61392" w:rsidRDefault="005B0348" w:rsidP="005B0348">
      <w:pPr>
        <w:spacing w:line="360" w:lineRule="auto"/>
        <w:ind w:left="360" w:firstLine="348"/>
        <w:jc w:val="both"/>
        <w:rPr>
          <w:rFonts w:ascii="Times New Roman Tj" w:hAnsi="Times New Roman Tj"/>
          <w:sz w:val="36"/>
          <w:szCs w:val="36"/>
        </w:rPr>
      </w:pPr>
      <w:r w:rsidRPr="00E61392">
        <w:rPr>
          <w:rFonts w:ascii="Times New Roman Tj" w:hAnsi="Times New Roman Tj"/>
          <w:sz w:val="36"/>
          <w:szCs w:val="36"/>
        </w:rPr>
        <w:lastRenderedPageBreak/>
        <w:t>Дараи Ќаратоѓ дар 45 – умин километри шоњроњи Душанбе – Турсунзода воќеъ мебошад. Вай дар љануб нишебии ќаторкўњњои Њисорро бурида ба системаи кўњњои Помиру Олой дохил мешавад. Майдони умумии дараи Ќаратоѓ 1344 км</w:t>
      </w:r>
      <w:r w:rsidRPr="00E61392">
        <w:rPr>
          <w:rFonts w:ascii="Times New Roman Tj" w:hAnsi="Times New Roman Tj"/>
          <w:sz w:val="36"/>
          <w:szCs w:val="36"/>
          <w:vertAlign w:val="superscript"/>
        </w:rPr>
        <w:t>2</w:t>
      </w:r>
      <w:r w:rsidRPr="00E61392">
        <w:rPr>
          <w:rFonts w:ascii="Times New Roman Tj" w:hAnsi="Times New Roman Tj"/>
          <w:sz w:val="36"/>
          <w:szCs w:val="36"/>
        </w:rPr>
        <w:t xml:space="preserve"> мебошад. Дар шимол сарњади дараи Ќаратоѓ аз ќаторкўњњои Њисор, дар шарќ бо обтаќсимкунаки дарањои Ќаратоѓ, Варзоб ва Хонаќо, дар ѓарб бошад аз обтаќсимкунаке, ки дараи Ширкенту Тупалангро људо мекунад, мегузарад. Дар љануб сарњадаш аз водии  Њисор мегузарад. </w:t>
      </w:r>
    </w:p>
    <w:p w:rsidR="005B0348" w:rsidRPr="00E61392" w:rsidRDefault="005B0348" w:rsidP="005B0348">
      <w:pPr>
        <w:spacing w:line="360" w:lineRule="auto"/>
        <w:ind w:left="360" w:firstLine="348"/>
        <w:jc w:val="both"/>
        <w:rPr>
          <w:rFonts w:ascii="Times New Roman Tj" w:hAnsi="Times New Roman Tj"/>
          <w:sz w:val="36"/>
          <w:szCs w:val="36"/>
        </w:rPr>
      </w:pPr>
      <w:r w:rsidRPr="00E61392">
        <w:rPr>
          <w:rFonts w:ascii="Times New Roman Tj" w:hAnsi="Times New Roman Tj"/>
          <w:sz w:val="36"/>
          <w:szCs w:val="36"/>
        </w:rPr>
        <w:t>Мавзеъи номбурда аз сарватњои табиї хело бой мебошад. Аз сарватњои зеризаминї: маъдани оњан, ангиштсанг ва масолењи бинокорї мављуд аст. Дар ин минтаќа чашмаи обњои минералї ва мавзењои зиёди рекреатсионї љойгиранд, ки дар оянда барои рушти экотуризм мусоидат менамояд.</w:t>
      </w:r>
    </w:p>
    <w:p w:rsidR="005B0348" w:rsidRPr="00E61392" w:rsidRDefault="005B0348" w:rsidP="005B0348">
      <w:pPr>
        <w:spacing w:line="360" w:lineRule="auto"/>
        <w:ind w:left="360"/>
        <w:jc w:val="both"/>
        <w:rPr>
          <w:rFonts w:ascii="Times New Roman Tj" w:hAnsi="Times New Roman Tj"/>
          <w:sz w:val="36"/>
          <w:szCs w:val="36"/>
        </w:rPr>
      </w:pPr>
    </w:p>
    <w:p w:rsidR="005B0348" w:rsidRPr="00E61392" w:rsidRDefault="005B0348" w:rsidP="005B0348">
      <w:pPr>
        <w:spacing w:line="360" w:lineRule="auto"/>
        <w:ind w:left="360"/>
        <w:jc w:val="center"/>
        <w:rPr>
          <w:rFonts w:ascii="Times New Roman Tj" w:hAnsi="Times New Roman Tj"/>
          <w:b/>
          <w:sz w:val="36"/>
          <w:szCs w:val="36"/>
        </w:rPr>
      </w:pPr>
      <w:r w:rsidRPr="00E61392">
        <w:rPr>
          <w:rFonts w:ascii="Times New Roman Tj" w:hAnsi="Times New Roman Tj"/>
          <w:b/>
          <w:sz w:val="36"/>
          <w:szCs w:val="36"/>
        </w:rPr>
        <w:t xml:space="preserve">Релеф </w:t>
      </w:r>
    </w:p>
    <w:p w:rsidR="005B0348" w:rsidRPr="00E61392" w:rsidRDefault="005B0348" w:rsidP="005B0348">
      <w:pPr>
        <w:spacing w:line="360" w:lineRule="auto"/>
        <w:ind w:left="360" w:firstLine="348"/>
        <w:jc w:val="both"/>
        <w:rPr>
          <w:rFonts w:ascii="Times New Roman Tj" w:hAnsi="Times New Roman Tj"/>
          <w:b/>
          <w:sz w:val="36"/>
          <w:szCs w:val="36"/>
        </w:rPr>
      </w:pPr>
      <w:r w:rsidRPr="00E61392">
        <w:rPr>
          <w:rFonts w:ascii="Times New Roman Tj" w:hAnsi="Times New Roman Tj"/>
          <w:sz w:val="36"/>
          <w:szCs w:val="36"/>
        </w:rPr>
        <w:t>Ландшафти њозираи ќисмати ѓарбии нишебии љанубии ќаторкўњи Њисор (дараи Ќаратоѓ ва Ширкент) натиљаи таърихи дуру дарози геологии аз сар гузаронидаи он мебошад. Љинсњои кўњии ин мавзеъ пайдоиш ва синну соли нињоят гуногун доранд.</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lastRenderedPageBreak/>
        <w:tab/>
        <w:t>Дар мобайнњои давраи Девон дар ќаторкўњи Њисор бардошташавї ба амал омада, сабабгори чиндоршавї, шикастани ќабатњо ва вулќонизм мегардад.</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tab/>
        <w:t xml:space="preserve">Њодисаи вулќонизм дар ангишти миёна ва боло дар љануби ќаторкўњи Њисор нисбат ба шимолаш шиддатноктар буд. Азбаски иќлими давраи Юра гарм ва намнок буд, ба нашъу намои сархасњо, мунмунањо ва чилбуѓумњо мусоидат мекард, ки рустанињои номбурда љангалњои зичро ташкил намуданд. Аз њамин рустанињо минбаъд конњои ангишти ин минтаќа (Сарбин, Шўрхок, Обиборик, аѓбаи Сутункамар) пайдо шудаанд. </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tab/>
        <w:t>Дар давраи неоген релеф муракаб шудан мегирад ва аз ин сабаб фурўрафтањои байникўњї ва пешикўњї ба амал меоянд. Конгломератњои давраи неоген дар аксар маврид ба болои љинсњои палеозой мехобанд, чунки дар бисёр мањалњо љинсњои мезозой шуста шудаанд.</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tab/>
        <w:t xml:space="preserve">Њаракатњои навтарини кўњпайдошавї эрозияи водии дарёњоро тезонидааст. Бинобар ин дарё маљрои худро амиќ бурида, то љинсњои аслї расидааст. </w:t>
      </w:r>
    </w:p>
    <w:p w:rsidR="005B0348" w:rsidRPr="00E61392" w:rsidRDefault="005B0348" w:rsidP="005B0348">
      <w:pPr>
        <w:spacing w:line="360" w:lineRule="auto"/>
        <w:ind w:hanging="360"/>
        <w:jc w:val="both"/>
        <w:rPr>
          <w:rFonts w:ascii="Times New Roman Tj" w:hAnsi="Times New Roman Tj"/>
          <w:sz w:val="36"/>
          <w:szCs w:val="36"/>
        </w:rPr>
      </w:pPr>
      <w:r w:rsidRPr="00E61392">
        <w:rPr>
          <w:rFonts w:ascii="Times New Roman Tj" w:hAnsi="Times New Roman Tj"/>
          <w:sz w:val="36"/>
          <w:szCs w:val="36"/>
        </w:rPr>
        <w:tab/>
        <w:t>Айни замон кўњпайдошавї давом дорад. Бинобар он кўњњо ва доманаи онњо баланд шуда истодаанд, вале дараљаи баландшавии кўњњо дар њама љо якхел нест.</w:t>
      </w:r>
    </w:p>
    <w:p w:rsidR="005B0348" w:rsidRPr="00E61392" w:rsidRDefault="005B0348" w:rsidP="005B0348">
      <w:pPr>
        <w:spacing w:line="360" w:lineRule="auto"/>
        <w:ind w:hanging="360"/>
        <w:jc w:val="both"/>
        <w:rPr>
          <w:rFonts w:ascii="Times New Roman Tj" w:hAnsi="Times New Roman Tj"/>
          <w:sz w:val="36"/>
          <w:szCs w:val="36"/>
        </w:rPr>
      </w:pPr>
      <w:r w:rsidRPr="00E61392">
        <w:rPr>
          <w:sz w:val="36"/>
          <w:szCs w:val="36"/>
        </w:rPr>
        <w:t xml:space="preserve">           Релефи дараи </w:t>
      </w:r>
      <w:r w:rsidRPr="00E61392">
        <w:rPr>
          <w:rFonts w:ascii="Times New Roman Tj" w:hAnsi="Times New Roman Tj"/>
          <w:sz w:val="36"/>
          <w:szCs w:val="36"/>
        </w:rPr>
        <w:t xml:space="preserve">Ќаратоѓ ва Ширкент бо мураккабї ва гуногуншаклии худ фарќ мекунад. Релефи ин мавзеъ хоси </w:t>
      </w:r>
      <w:r w:rsidRPr="00E61392">
        <w:rPr>
          <w:rFonts w:ascii="Times New Roman Tj" w:hAnsi="Times New Roman Tj"/>
          <w:sz w:val="36"/>
          <w:szCs w:val="36"/>
        </w:rPr>
        <w:lastRenderedPageBreak/>
        <w:t xml:space="preserve">љойњои кўњї буда нуќтаи аз њама пастаринаш </w:t>
      </w:r>
      <w:smartTag w:uri="urn:schemas-microsoft-com:office:smarttags" w:element="metricconverter">
        <w:smartTagPr>
          <w:attr w:name="ProductID" w:val="800 метр"/>
        </w:smartTagPr>
        <w:r w:rsidRPr="00E61392">
          <w:rPr>
            <w:rFonts w:ascii="Times New Roman Tj" w:hAnsi="Times New Roman Tj"/>
            <w:sz w:val="36"/>
            <w:szCs w:val="36"/>
          </w:rPr>
          <w:t>800 метр</w:t>
        </w:r>
      </w:smartTag>
      <w:r w:rsidRPr="00E61392">
        <w:rPr>
          <w:rFonts w:ascii="Times New Roman Tj" w:hAnsi="Times New Roman Tj"/>
          <w:sz w:val="36"/>
          <w:szCs w:val="36"/>
        </w:rPr>
        <w:t xml:space="preserve"> аз сатњи бањр, нуќтаи баландтаринаш </w:t>
      </w:r>
      <w:smartTag w:uri="urn:schemas-microsoft-com:office:smarttags" w:element="metricconverter">
        <w:smartTagPr>
          <w:attr w:name="ProductID" w:val="4860 метр"/>
        </w:smartTagPr>
        <w:r w:rsidRPr="00E61392">
          <w:rPr>
            <w:rFonts w:ascii="Times New Roman Tj" w:hAnsi="Times New Roman Tj"/>
            <w:sz w:val="36"/>
            <w:szCs w:val="36"/>
          </w:rPr>
          <w:t>4860 метр</w:t>
        </w:r>
      </w:smartTag>
      <w:r w:rsidRPr="00E61392">
        <w:rPr>
          <w:rFonts w:ascii="Times New Roman Tj" w:hAnsi="Times New Roman Tj"/>
          <w:sz w:val="36"/>
          <w:szCs w:val="36"/>
        </w:rPr>
        <w:t xml:space="preserve"> аз сатњи бањр ќуллаи Ањроми Сафед (Белая Пирамида) мебошад.  Дарёњои Ќаратоѓу Ширкент ва шохобњои онњо ќаторкўњњои атрофро бурида, водии дарањои танг ва зебою њайратангезро ба вуљуд овардаанд. Вобаста ба зинањои асосии инкишофи сатњи табиати ин мањал ду навъи релеф: аккомулятивї (љамъшаванда) ва эрозионию депудатсионї  (харобшавандаю судашаванда) фарќ карда мешавад.</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w:t>
      </w:r>
      <w:r w:rsidRPr="00E61392">
        <w:rPr>
          <w:rFonts w:ascii="Times New Roman Tj" w:hAnsi="Times New Roman Tj"/>
          <w:sz w:val="36"/>
          <w:szCs w:val="36"/>
        </w:rPr>
        <w:tab/>
        <w:t xml:space="preserve">Дар зери таъсири фарсоиш ва дигар њодисањо дар як ќатор мавзеъњои ин минтаќа  шаклњои аљоиби релеф, ба монанди охурњои харсангї  манорањо ва шаклњои одаму њайвонмонанд ба амал омадаанд, ки дар назари  аввал мўъљизаангез (аз ин  рў баъзан онњоро куњансолон парастиш мекунанд) менамоянд. Релефи  дараи Ширкент мисоли равшани ин шуда метавонад. </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Дар соњили рости дарёи Ќаратоѓ кўњњо  бештари њолатњо аз шимол ба љануб   тўл кашидаанд. Њангоми гузаштан аз аѓбаи Сутун –Камар ќатор куњњо самти арзї   мегиранд.  Ќаторкўњи Њисор обтаќсимкунаки байни њавзањои дарёи Заравшон ва Ому мебошад. </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Барои дараи Ќаратоѓ ва Ширкент чор табаќоти релефи кўњї хос аст:</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w:t>
      </w:r>
    </w:p>
    <w:p w:rsidR="005B0348" w:rsidRPr="00E61392" w:rsidRDefault="005B0348" w:rsidP="005B0348">
      <w:pPr>
        <w:numPr>
          <w:ilvl w:val="0"/>
          <w:numId w:val="3"/>
        </w:numPr>
        <w:spacing w:line="360" w:lineRule="auto"/>
        <w:jc w:val="both"/>
        <w:rPr>
          <w:rFonts w:ascii="Times New Roman Tj" w:hAnsi="Times New Roman Tj"/>
          <w:sz w:val="36"/>
          <w:szCs w:val="36"/>
        </w:rPr>
      </w:pPr>
      <w:r w:rsidRPr="00E61392">
        <w:rPr>
          <w:rFonts w:ascii="Times New Roman Tj" w:hAnsi="Times New Roman Tj"/>
          <w:sz w:val="36"/>
          <w:szCs w:val="36"/>
        </w:rPr>
        <w:lastRenderedPageBreak/>
        <w:t xml:space="preserve">Табаќоти доманакўњї аз 800метр то </w:t>
      </w:r>
      <w:smartTag w:uri="urn:schemas-microsoft-com:office:smarttags" w:element="metricconverter">
        <w:smartTagPr>
          <w:attr w:name="ProductID" w:val="1500 метр"/>
        </w:smartTagPr>
        <w:r w:rsidRPr="00E61392">
          <w:rPr>
            <w:rFonts w:ascii="Times New Roman Tj" w:hAnsi="Times New Roman Tj"/>
            <w:sz w:val="36"/>
            <w:szCs w:val="36"/>
          </w:rPr>
          <w:t>1500 метр</w:t>
        </w:r>
      </w:smartTag>
      <w:r w:rsidRPr="00E61392">
        <w:rPr>
          <w:rFonts w:ascii="Times New Roman Tj" w:hAnsi="Times New Roman Tj"/>
          <w:sz w:val="36"/>
          <w:szCs w:val="36"/>
        </w:rPr>
        <w:t xml:space="preserve"> баландї;</w:t>
      </w:r>
    </w:p>
    <w:p w:rsidR="005B0348" w:rsidRPr="00E61392" w:rsidRDefault="005B0348" w:rsidP="005B0348">
      <w:pPr>
        <w:numPr>
          <w:ilvl w:val="0"/>
          <w:numId w:val="3"/>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Табаќоти пасткўњї аз </w:t>
      </w:r>
      <w:smartTag w:uri="urn:schemas-microsoft-com:office:smarttags" w:element="metricconverter">
        <w:smartTagPr>
          <w:attr w:name="ProductID" w:val="1500 метр"/>
        </w:smartTagPr>
        <w:r w:rsidRPr="00E61392">
          <w:rPr>
            <w:rFonts w:ascii="Times New Roman Tj" w:hAnsi="Times New Roman Tj"/>
            <w:sz w:val="36"/>
            <w:szCs w:val="36"/>
          </w:rPr>
          <w:t>1500 метр</w:t>
        </w:r>
      </w:smartTag>
      <w:r w:rsidRPr="00E61392">
        <w:rPr>
          <w:rFonts w:ascii="Times New Roman Tj" w:hAnsi="Times New Roman Tj"/>
          <w:sz w:val="36"/>
          <w:szCs w:val="36"/>
        </w:rPr>
        <w:t xml:space="preserve"> то </w:t>
      </w:r>
      <w:smartTag w:uri="urn:schemas-microsoft-com:office:smarttags" w:element="metricconverter">
        <w:smartTagPr>
          <w:attr w:name="ProductID" w:val="2300 метр"/>
        </w:smartTagPr>
        <w:r w:rsidRPr="00E61392">
          <w:rPr>
            <w:rFonts w:ascii="Times New Roman Tj" w:hAnsi="Times New Roman Tj"/>
            <w:sz w:val="36"/>
            <w:szCs w:val="36"/>
          </w:rPr>
          <w:t>2300 метр</w:t>
        </w:r>
      </w:smartTag>
      <w:r w:rsidRPr="00E61392">
        <w:rPr>
          <w:rFonts w:ascii="Times New Roman Tj" w:hAnsi="Times New Roman Tj"/>
          <w:sz w:val="36"/>
          <w:szCs w:val="36"/>
        </w:rPr>
        <w:t xml:space="preserve"> баландї;</w:t>
      </w:r>
    </w:p>
    <w:p w:rsidR="005B0348" w:rsidRPr="00E61392" w:rsidRDefault="005B0348" w:rsidP="005B0348">
      <w:pPr>
        <w:numPr>
          <w:ilvl w:val="0"/>
          <w:numId w:val="3"/>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Табаќоти миёнакўњї аз </w:t>
      </w:r>
      <w:smartTag w:uri="urn:schemas-microsoft-com:office:smarttags" w:element="metricconverter">
        <w:smartTagPr>
          <w:attr w:name="ProductID" w:val="2300 метр"/>
        </w:smartTagPr>
        <w:r w:rsidRPr="00E61392">
          <w:rPr>
            <w:rFonts w:ascii="Times New Roman Tj" w:hAnsi="Times New Roman Tj"/>
            <w:sz w:val="36"/>
            <w:szCs w:val="36"/>
          </w:rPr>
          <w:t>2300 метр</w:t>
        </w:r>
      </w:smartTag>
      <w:r w:rsidRPr="00E61392">
        <w:rPr>
          <w:rFonts w:ascii="Times New Roman Tj" w:hAnsi="Times New Roman Tj"/>
          <w:sz w:val="36"/>
          <w:szCs w:val="36"/>
        </w:rPr>
        <w:t xml:space="preserve"> то </w:t>
      </w:r>
      <w:smartTag w:uri="urn:schemas-microsoft-com:office:smarttags" w:element="metricconverter">
        <w:smartTagPr>
          <w:attr w:name="ProductID" w:val="3200 метр"/>
        </w:smartTagPr>
        <w:r w:rsidRPr="00E61392">
          <w:rPr>
            <w:rFonts w:ascii="Times New Roman Tj" w:hAnsi="Times New Roman Tj"/>
            <w:sz w:val="36"/>
            <w:szCs w:val="36"/>
          </w:rPr>
          <w:t>3200 метр</w:t>
        </w:r>
      </w:smartTag>
      <w:r w:rsidRPr="00E61392">
        <w:rPr>
          <w:rFonts w:ascii="Times New Roman Tj" w:hAnsi="Times New Roman Tj"/>
          <w:sz w:val="36"/>
          <w:szCs w:val="36"/>
        </w:rPr>
        <w:t xml:space="preserve"> баландї;</w:t>
      </w:r>
    </w:p>
    <w:p w:rsidR="005B0348" w:rsidRPr="00E61392" w:rsidRDefault="005B0348" w:rsidP="005B0348">
      <w:pPr>
        <w:numPr>
          <w:ilvl w:val="0"/>
          <w:numId w:val="3"/>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Табаќоти баландкўњ аз </w:t>
      </w:r>
      <w:smartTag w:uri="urn:schemas-microsoft-com:office:smarttags" w:element="metricconverter">
        <w:smartTagPr>
          <w:attr w:name="ProductID" w:val="3300 метр"/>
        </w:smartTagPr>
        <w:r w:rsidRPr="00E61392">
          <w:rPr>
            <w:rFonts w:ascii="Times New Roman Tj" w:hAnsi="Times New Roman Tj"/>
            <w:sz w:val="36"/>
            <w:szCs w:val="36"/>
          </w:rPr>
          <w:t>3300 метр</w:t>
        </w:r>
      </w:smartTag>
      <w:r w:rsidRPr="00E61392">
        <w:rPr>
          <w:rFonts w:ascii="Times New Roman Tj" w:hAnsi="Times New Roman Tj"/>
          <w:sz w:val="36"/>
          <w:szCs w:val="36"/>
        </w:rPr>
        <w:t xml:space="preserve"> баландтар, ин минтаќаи пиряхњо ва барфњои доимї  мебошад. </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t xml:space="preserve">    Аз теѓаи ин ќаторкўњ роњи як ќатор аѓбањои пиёдагард ба монанди Парешон, Хонаќо, Дугдон ва ѓайра мегузарад. </w:t>
      </w:r>
    </w:p>
    <w:p w:rsidR="005B0348" w:rsidRPr="00E61392" w:rsidRDefault="005B0348" w:rsidP="005B0348">
      <w:pPr>
        <w:spacing w:line="360" w:lineRule="auto"/>
        <w:ind w:left="360"/>
        <w:jc w:val="both"/>
        <w:rPr>
          <w:rFonts w:ascii="Times New Roman Tj" w:hAnsi="Times New Roman Tj"/>
          <w:sz w:val="36"/>
          <w:szCs w:val="36"/>
        </w:rPr>
      </w:pPr>
    </w:p>
    <w:p w:rsidR="005B0348" w:rsidRPr="00E61392" w:rsidRDefault="005B0348" w:rsidP="005B0348">
      <w:pPr>
        <w:ind w:left="360"/>
        <w:jc w:val="center"/>
        <w:rPr>
          <w:rFonts w:ascii="Times New Roman Tj" w:hAnsi="Times New Roman Tj"/>
          <w:b/>
          <w:sz w:val="36"/>
          <w:szCs w:val="36"/>
        </w:rPr>
      </w:pPr>
      <w:r w:rsidRPr="00E61392">
        <w:rPr>
          <w:rFonts w:ascii="Times New Roman Tj" w:hAnsi="Times New Roman Tj"/>
          <w:b/>
          <w:sz w:val="36"/>
          <w:szCs w:val="36"/>
        </w:rPr>
        <w:t>Иќлим</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w:t>
      </w:r>
      <w:r w:rsidRPr="00E61392">
        <w:rPr>
          <w:rFonts w:ascii="Times New Roman Tj" w:hAnsi="Times New Roman Tj"/>
          <w:sz w:val="36"/>
          <w:szCs w:val="36"/>
        </w:rPr>
        <w:tab/>
        <w:t xml:space="preserve"> Иќлими минтаќаи Ќаратоѓу Ширкент ба монанди дигар ќисматњои љумњурї ба миќдори гармии офтоб (радиятсияи офтоб), хосияти анбўњи њавои дохилшаванда, хусусиятњои релефу рўйпушии сатњ ва бо як ќатор омилњои дигар  вобаста мебошанд. Иќлим дар навбати худ ба ташаккули хоку наботот, обњои дохилї ва ташаккули релеф таъсири калон мерасонад.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Азбаски барои минтаќаи номбурда релефи водигию  кўњї</w:t>
      </w:r>
      <w:r w:rsidRPr="00E61392">
        <w:rPr>
          <w:sz w:val="36"/>
          <w:szCs w:val="36"/>
        </w:rPr>
        <w:t xml:space="preserve"> хос аст, </w:t>
      </w:r>
      <w:r w:rsidRPr="00E61392">
        <w:rPr>
          <w:rFonts w:ascii="Times New Roman Tj" w:hAnsi="Times New Roman Tj"/>
          <w:sz w:val="36"/>
          <w:szCs w:val="36"/>
        </w:rPr>
        <w:t>иќлим аз ѓарб ба</w:t>
      </w:r>
      <w:r w:rsidRPr="00E61392">
        <w:rPr>
          <w:sz w:val="36"/>
          <w:szCs w:val="36"/>
        </w:rPr>
        <w:t xml:space="preserve"> шар</w:t>
      </w:r>
      <w:r w:rsidRPr="00E61392">
        <w:rPr>
          <w:rFonts w:ascii="Times New Roman Tj" w:hAnsi="Times New Roman Tj"/>
          <w:sz w:val="36"/>
          <w:szCs w:val="36"/>
        </w:rPr>
        <w:t>ќ ва аз доманаи кўњ то ќуллањо таѓйир меёбад. Агар дар доманаи кўњњо тобистон гарми мўътадил бошад, пас дар ќуллаи кўњњо «Сармои абадї» њукмронї мекунад.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Омили муњими иќлим – гардиши умумии  атмосферист. Дар фасли зимистон ба Осёи Марказї  ва аз љумла ба водии </w:t>
      </w:r>
      <w:r w:rsidRPr="00E61392">
        <w:rPr>
          <w:rFonts w:ascii="Times New Roman Tj" w:hAnsi="Times New Roman Tj"/>
          <w:sz w:val="36"/>
          <w:szCs w:val="36"/>
        </w:rPr>
        <w:lastRenderedPageBreak/>
        <w:t>Њисор анбўњи њавои уќёнуси Атлантика ва Ќутбї ворид мешавад.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Иќлими ин минтаќа ќитъавї (континентали)-и шадид буда дар давоми фаслњои сол таѓйир ёфта меистад. Бояд ќайд кард, ки љои аз њама сербориштарини љумњурї доманаи љанубу ѓарбии ќаторкўњи Њисор ба шумор меравад, ки миќдори боришоти солона зиёда аз </w:t>
      </w:r>
      <w:smartTag w:uri="urn:schemas-microsoft-com:office:smarttags" w:element="metricconverter">
        <w:smartTagPr>
          <w:attr w:name="ProductID" w:val="2000 мм"/>
        </w:smartTagPr>
        <w:r w:rsidRPr="00E61392">
          <w:rPr>
            <w:rFonts w:ascii="Times New Roman Tj" w:hAnsi="Times New Roman Tj"/>
            <w:sz w:val="36"/>
            <w:szCs w:val="36"/>
          </w:rPr>
          <w:t>2000 мм</w:t>
        </w:r>
      </w:smartTag>
      <w:r w:rsidRPr="00E61392">
        <w:rPr>
          <w:rFonts w:ascii="Times New Roman Tj" w:hAnsi="Times New Roman Tj"/>
          <w:sz w:val="36"/>
          <w:szCs w:val="36"/>
        </w:rPr>
        <w:t xml:space="preserve"> аст. Дар ин љо тафовути  калони њарорати байни шабу рўз ва фаслњои сол мушоњида карда   мешавад. Баробари аз доманаи ќаторкўњњо ба боло баромадан фарќи њарорати байни тобистон ва зимистон  кам, намии њаво зиёдтар, абрнокї меафзояд ва  боришот бештар мешавад.</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ab/>
        <w:t xml:space="preserve">Дар мавриди ба њар  </w:t>
      </w:r>
      <w:smartTag w:uri="urn:schemas-microsoft-com:office:smarttags" w:element="metricconverter">
        <w:smartTagPr>
          <w:attr w:name="ProductID" w:val="100 метр"/>
        </w:smartTagPr>
        <w:r w:rsidRPr="00E61392">
          <w:rPr>
            <w:rFonts w:ascii="Times New Roman Tj" w:hAnsi="Times New Roman Tj"/>
            <w:sz w:val="36"/>
            <w:szCs w:val="36"/>
          </w:rPr>
          <w:t>100 метр</w:t>
        </w:r>
      </w:smartTag>
      <w:r w:rsidRPr="00E61392">
        <w:rPr>
          <w:rFonts w:ascii="Times New Roman Tj" w:hAnsi="Times New Roman Tj"/>
          <w:sz w:val="36"/>
          <w:szCs w:val="36"/>
        </w:rPr>
        <w:t xml:space="preserve"> боло баромадан, њарорати њаво ба њисоби миёна 0,6</w:t>
      </w:r>
      <w:r w:rsidRPr="00E61392">
        <w:rPr>
          <w:rFonts w:ascii="Times New Roman Tj" w:hAnsi="Times New Roman Tj"/>
          <w:sz w:val="36"/>
          <w:szCs w:val="36"/>
          <w:vertAlign w:val="superscript"/>
        </w:rPr>
        <w:t>0</w:t>
      </w:r>
      <w:r w:rsidRPr="00E61392">
        <w:rPr>
          <w:rFonts w:ascii="Times New Roman Tj" w:hAnsi="Times New Roman Tj"/>
          <w:sz w:val="36"/>
          <w:szCs w:val="36"/>
        </w:rPr>
        <w:t xml:space="preserve"> паст мешавад.  Дар тобистон њарорати њаво баробари баланд баромадан нисбат ба зимистон бисёртар таѓйир меёбад ва ин њолат боиси кўтоњ шудани давраи нумўъ мегардад. Аз ин рў давраи нашъу намои набототи баландкўњ хеле кўтоњ гардида аст. Аз тарафи дигар њодисаи номбурда пањншавии амудии набототи маданиро мањдуд намудааст.</w:t>
      </w:r>
    </w:p>
    <w:p w:rsidR="005B0348" w:rsidRPr="00E61392" w:rsidRDefault="005B0348" w:rsidP="005B0348">
      <w:pPr>
        <w:rPr>
          <w:sz w:val="36"/>
          <w:szCs w:val="36"/>
        </w:rPr>
      </w:pP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sz w:val="36"/>
          <w:szCs w:val="36"/>
        </w:rPr>
        <w:t xml:space="preserve">         </w:t>
      </w:r>
    </w:p>
    <w:p w:rsidR="005B0348" w:rsidRPr="00E61392" w:rsidRDefault="005B0348" w:rsidP="005B0348">
      <w:pPr>
        <w:spacing w:line="360" w:lineRule="auto"/>
        <w:ind w:left="360"/>
        <w:jc w:val="both"/>
        <w:rPr>
          <w:rFonts w:ascii="Times New Roman Tj" w:hAnsi="Times New Roman Tj"/>
          <w:sz w:val="36"/>
          <w:szCs w:val="36"/>
        </w:rPr>
      </w:pPr>
      <w:r w:rsidRPr="00E61392">
        <w:rPr>
          <w:rFonts w:ascii="Times New Roman Tj" w:hAnsi="Times New Roman Tj"/>
          <w:b/>
          <w:sz w:val="36"/>
          <w:szCs w:val="36"/>
        </w:rPr>
        <w:t xml:space="preserve">         Дарёи </w:t>
      </w:r>
      <w:r w:rsidRPr="00E61392">
        <w:rPr>
          <w:b/>
          <w:sz w:val="36"/>
          <w:szCs w:val="36"/>
        </w:rPr>
        <w:t>Қ</w:t>
      </w:r>
      <w:r w:rsidRPr="00E61392">
        <w:rPr>
          <w:rFonts w:ascii="Times New Roman Tj" w:hAnsi="Times New Roman Tj"/>
          <w:b/>
          <w:sz w:val="36"/>
          <w:szCs w:val="36"/>
        </w:rPr>
        <w:t>арато</w:t>
      </w:r>
      <w:r w:rsidRPr="00E61392">
        <w:rPr>
          <w:b/>
          <w:sz w:val="36"/>
          <w:szCs w:val="36"/>
        </w:rPr>
        <w:t>ғ</w:t>
      </w:r>
      <w:r w:rsidRPr="00E61392">
        <w:rPr>
          <w:rFonts w:ascii="Times New Roman Tj" w:hAnsi="Times New Roman Tj"/>
          <w:b/>
          <w:sz w:val="36"/>
          <w:szCs w:val="36"/>
        </w:rPr>
        <w:t>, Ширкент ва сарчашма</w:t>
      </w:r>
      <w:r w:rsidRPr="00E61392">
        <w:rPr>
          <w:b/>
          <w:sz w:val="36"/>
          <w:szCs w:val="36"/>
        </w:rPr>
        <w:t>ҳ</w:t>
      </w:r>
      <w:r w:rsidRPr="00E61392">
        <w:rPr>
          <w:rFonts w:ascii="Times New Roman Tj" w:hAnsi="Times New Roman Tj"/>
          <w:b/>
          <w:sz w:val="36"/>
          <w:szCs w:val="36"/>
        </w:rPr>
        <w:t>ои онњо.</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b/>
          <w:sz w:val="36"/>
          <w:szCs w:val="36"/>
        </w:rPr>
        <w:lastRenderedPageBreak/>
        <w:t xml:space="preserve">       </w:t>
      </w:r>
      <w:r w:rsidRPr="00E61392">
        <w:rPr>
          <w:rFonts w:ascii="Times New Roman Tj" w:hAnsi="Times New Roman Tj"/>
          <w:sz w:val="36"/>
          <w:szCs w:val="36"/>
        </w:rPr>
        <w:t xml:space="preserve">Ба </w:t>
      </w:r>
      <w:r w:rsidRPr="00E61392">
        <w:rPr>
          <w:sz w:val="36"/>
          <w:szCs w:val="36"/>
        </w:rPr>
        <w:t>ҳ</w:t>
      </w:r>
      <w:r w:rsidRPr="00E61392">
        <w:rPr>
          <w:rFonts w:ascii="Times New Roman Tj" w:hAnsi="Times New Roman Tj"/>
          <w:sz w:val="36"/>
          <w:szCs w:val="36"/>
        </w:rPr>
        <w:t>амагон маълум, ки яке аз неъмат</w:t>
      </w:r>
      <w:r w:rsidRPr="00E61392">
        <w:rPr>
          <w:sz w:val="36"/>
          <w:szCs w:val="36"/>
        </w:rPr>
        <w:t>ҳ</w:t>
      </w:r>
      <w:r w:rsidRPr="00E61392">
        <w:rPr>
          <w:rFonts w:ascii="Times New Roman Tj" w:hAnsi="Times New Roman Tj"/>
          <w:sz w:val="36"/>
          <w:szCs w:val="36"/>
        </w:rPr>
        <w:t xml:space="preserve">ои худододии миллати тољик об аст. </w:t>
      </w:r>
      <w:r w:rsidRPr="00E61392">
        <w:rPr>
          <w:sz w:val="36"/>
          <w:szCs w:val="36"/>
        </w:rPr>
        <w:t>Ҳ</w:t>
      </w:r>
      <w:r w:rsidRPr="00E61392">
        <w:rPr>
          <w:rFonts w:ascii="Times New Roman Tj" w:hAnsi="Times New Roman Tj"/>
          <w:sz w:val="36"/>
          <w:szCs w:val="36"/>
        </w:rPr>
        <w:t>исобкуни</w:t>
      </w:r>
      <w:r w:rsidRPr="00E61392">
        <w:rPr>
          <w:sz w:val="36"/>
          <w:szCs w:val="36"/>
        </w:rPr>
        <w:t>ҳ</w:t>
      </w:r>
      <w:r w:rsidRPr="00E61392">
        <w:rPr>
          <w:rFonts w:ascii="Times New Roman Tj" w:hAnsi="Times New Roman Tj"/>
          <w:sz w:val="36"/>
          <w:szCs w:val="36"/>
        </w:rPr>
        <w:t xml:space="preserve">о собит намудаанд, ки </w:t>
      </w:r>
      <w:r w:rsidRPr="00E61392">
        <w:rPr>
          <w:sz w:val="36"/>
          <w:szCs w:val="36"/>
        </w:rPr>
        <w:t>ҳ</w:t>
      </w:r>
      <w:r w:rsidRPr="00E61392">
        <w:rPr>
          <w:rFonts w:ascii="Times New Roman Tj" w:hAnsi="Times New Roman Tj"/>
          <w:sz w:val="36"/>
          <w:szCs w:val="36"/>
        </w:rPr>
        <w:t xml:space="preserve">амасола аз </w:t>
      </w:r>
      <w:r w:rsidRPr="00E61392">
        <w:rPr>
          <w:sz w:val="36"/>
          <w:szCs w:val="36"/>
        </w:rPr>
        <w:t>ҳ</w:t>
      </w:r>
      <w:r w:rsidRPr="00E61392">
        <w:rPr>
          <w:rFonts w:ascii="Times New Roman Tj" w:hAnsi="Times New Roman Tj"/>
          <w:sz w:val="36"/>
          <w:szCs w:val="36"/>
        </w:rPr>
        <w:t>удуди Љум</w:t>
      </w:r>
      <w:r w:rsidRPr="00E61392">
        <w:rPr>
          <w:sz w:val="36"/>
          <w:szCs w:val="36"/>
        </w:rPr>
        <w:t>ҳ</w:t>
      </w:r>
      <w:r w:rsidRPr="00E61392">
        <w:rPr>
          <w:rFonts w:ascii="Times New Roman Tj" w:hAnsi="Times New Roman Tj"/>
          <w:sz w:val="36"/>
          <w:szCs w:val="36"/>
        </w:rPr>
        <w:t xml:space="preserve">урии Тољикистон 55,4% ё худ 64 километри кубї об ба </w:t>
      </w:r>
      <w:r w:rsidRPr="00E61392">
        <w:rPr>
          <w:sz w:val="36"/>
          <w:szCs w:val="36"/>
        </w:rPr>
        <w:t>ҳ</w:t>
      </w:r>
      <w:r w:rsidRPr="00E61392">
        <w:rPr>
          <w:rFonts w:ascii="Times New Roman Tj" w:hAnsi="Times New Roman Tj"/>
          <w:sz w:val="36"/>
          <w:szCs w:val="36"/>
        </w:rPr>
        <w:t>авзаи ба</w:t>
      </w:r>
      <w:r w:rsidRPr="00E61392">
        <w:rPr>
          <w:sz w:val="36"/>
          <w:szCs w:val="36"/>
        </w:rPr>
        <w:t>ҳ</w:t>
      </w:r>
      <w:r w:rsidRPr="00E61392">
        <w:rPr>
          <w:rFonts w:ascii="Times New Roman Tj" w:hAnsi="Times New Roman Tj"/>
          <w:sz w:val="36"/>
          <w:szCs w:val="36"/>
        </w:rPr>
        <w:t>ри Арал љорї мешавад.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Дар байни дарё</w:t>
      </w:r>
      <w:r w:rsidRPr="00E61392">
        <w:rPr>
          <w:sz w:val="36"/>
          <w:szCs w:val="36"/>
        </w:rPr>
        <w:t>ҳ</w:t>
      </w:r>
      <w:r w:rsidRPr="00E61392">
        <w:rPr>
          <w:rFonts w:ascii="Times New Roman Tj" w:hAnsi="Times New Roman Tj"/>
          <w:sz w:val="36"/>
          <w:szCs w:val="36"/>
        </w:rPr>
        <w:t>ои Варзоб, Хонаќо, Ширкент ва Ќаратоѓ, дарёи Ќаратоѓ барои хољагии хал</w:t>
      </w:r>
      <w:r w:rsidRPr="00E61392">
        <w:rPr>
          <w:sz w:val="36"/>
          <w:szCs w:val="36"/>
        </w:rPr>
        <w:t>қ</w:t>
      </w:r>
      <w:r w:rsidRPr="00E61392">
        <w:rPr>
          <w:rFonts w:ascii="Times New Roman Tj" w:hAnsi="Times New Roman Tj"/>
          <w:sz w:val="36"/>
          <w:szCs w:val="36"/>
        </w:rPr>
        <w:t xml:space="preserve">и водии </w:t>
      </w:r>
      <w:r w:rsidRPr="00E61392">
        <w:rPr>
          <w:sz w:val="36"/>
          <w:szCs w:val="36"/>
        </w:rPr>
        <w:t>Ҳ</w:t>
      </w:r>
      <w:r w:rsidRPr="00E61392">
        <w:rPr>
          <w:rFonts w:ascii="Times New Roman Tj" w:hAnsi="Times New Roman Tj"/>
          <w:sz w:val="36"/>
          <w:szCs w:val="36"/>
        </w:rPr>
        <w:t>исор мав</w:t>
      </w:r>
      <w:r w:rsidRPr="00E61392">
        <w:rPr>
          <w:sz w:val="36"/>
          <w:szCs w:val="36"/>
        </w:rPr>
        <w:t>қ</w:t>
      </w:r>
      <w:r w:rsidRPr="00E61392">
        <w:rPr>
          <w:rFonts w:ascii="Times New Roman Tj" w:hAnsi="Times New Roman Tj"/>
          <w:sz w:val="36"/>
          <w:szCs w:val="36"/>
        </w:rPr>
        <w:t>еъи му</w:t>
      </w:r>
      <w:r w:rsidRPr="00E61392">
        <w:rPr>
          <w:sz w:val="36"/>
          <w:szCs w:val="36"/>
        </w:rPr>
        <w:t>ҳ</w:t>
      </w:r>
      <w:r w:rsidRPr="00E61392">
        <w:rPr>
          <w:rFonts w:ascii="Times New Roman Tj" w:hAnsi="Times New Roman Tj"/>
          <w:sz w:val="36"/>
          <w:szCs w:val="36"/>
        </w:rPr>
        <w:t>имро иш</w:t>
      </w:r>
      <w:r w:rsidRPr="00E61392">
        <w:rPr>
          <w:sz w:val="36"/>
          <w:szCs w:val="36"/>
        </w:rPr>
        <w:t>ғ</w:t>
      </w:r>
      <w:r w:rsidRPr="00E61392">
        <w:rPr>
          <w:rFonts w:ascii="Times New Roman Tj" w:hAnsi="Times New Roman Tj"/>
          <w:sz w:val="36"/>
          <w:szCs w:val="36"/>
        </w:rPr>
        <w:t xml:space="preserve">ол менамояд. Он аз баландии </w:t>
      </w:r>
      <w:smartTag w:uri="urn:schemas-microsoft-com:office:smarttags" w:element="metricconverter">
        <w:smartTagPr>
          <w:attr w:name="ProductID" w:val="4860 м"/>
        </w:smartTagPr>
        <w:r w:rsidRPr="00E61392">
          <w:rPr>
            <w:rFonts w:ascii="Times New Roman Tj" w:hAnsi="Times New Roman Tj"/>
            <w:b/>
            <w:sz w:val="36"/>
            <w:szCs w:val="36"/>
          </w:rPr>
          <w:t>4860</w:t>
        </w:r>
        <w:r w:rsidRPr="00E61392">
          <w:rPr>
            <w:rFonts w:ascii="Times New Roman Tj" w:hAnsi="Times New Roman Tj"/>
            <w:sz w:val="36"/>
            <w:szCs w:val="36"/>
          </w:rPr>
          <w:t xml:space="preserve"> </w:t>
        </w:r>
        <w:r w:rsidRPr="00E61392">
          <w:rPr>
            <w:rFonts w:ascii="Times New Roman Tj" w:hAnsi="Times New Roman Tj"/>
            <w:b/>
            <w:sz w:val="36"/>
            <w:szCs w:val="36"/>
          </w:rPr>
          <w:t>м</w:t>
        </w:r>
      </w:smartTag>
      <w:r w:rsidRPr="00E61392">
        <w:rPr>
          <w:rFonts w:ascii="Times New Roman Tj" w:hAnsi="Times New Roman Tj"/>
          <w:sz w:val="36"/>
          <w:szCs w:val="36"/>
        </w:rPr>
        <w:t xml:space="preserve"> ибтидо гирифта майдони </w:t>
      </w:r>
      <w:r w:rsidRPr="00E61392">
        <w:rPr>
          <w:sz w:val="36"/>
          <w:szCs w:val="36"/>
        </w:rPr>
        <w:t>ғ</w:t>
      </w:r>
      <w:r w:rsidRPr="00E61392">
        <w:rPr>
          <w:rFonts w:ascii="Times New Roman Tj" w:hAnsi="Times New Roman Tj"/>
          <w:sz w:val="36"/>
          <w:szCs w:val="36"/>
        </w:rPr>
        <w:t xml:space="preserve">изогириаш ба </w:t>
      </w:r>
      <w:r w:rsidRPr="00E61392">
        <w:rPr>
          <w:rFonts w:ascii="Times New Roman Tj" w:hAnsi="Times New Roman Tj"/>
          <w:b/>
          <w:sz w:val="36"/>
          <w:szCs w:val="36"/>
        </w:rPr>
        <w:t>684 км</w:t>
      </w:r>
      <w:r w:rsidRPr="00E61392">
        <w:rPr>
          <w:rFonts w:ascii="Times New Roman Tj" w:hAnsi="Times New Roman Tj"/>
          <w:b/>
          <w:sz w:val="36"/>
          <w:szCs w:val="36"/>
          <w:vertAlign w:val="superscript"/>
        </w:rPr>
        <w:t>2</w:t>
      </w:r>
      <w:r w:rsidRPr="00E61392">
        <w:rPr>
          <w:rFonts w:ascii="Times New Roman Tj" w:hAnsi="Times New Roman Tj"/>
          <w:sz w:val="36"/>
          <w:szCs w:val="36"/>
        </w:rPr>
        <w:t xml:space="preserve"> расида ба хели дарё</w:t>
      </w:r>
      <w:r w:rsidRPr="00E61392">
        <w:rPr>
          <w:sz w:val="36"/>
          <w:szCs w:val="36"/>
        </w:rPr>
        <w:t>ҳ</w:t>
      </w:r>
      <w:r w:rsidRPr="00E61392">
        <w:rPr>
          <w:rFonts w:ascii="Times New Roman Tj" w:hAnsi="Times New Roman Tj"/>
          <w:sz w:val="36"/>
          <w:szCs w:val="36"/>
        </w:rPr>
        <w:t xml:space="preserve">ои </w:t>
      </w:r>
      <w:r w:rsidRPr="00E61392">
        <w:rPr>
          <w:sz w:val="36"/>
          <w:szCs w:val="36"/>
        </w:rPr>
        <w:t>ғ</w:t>
      </w:r>
      <w:r w:rsidRPr="00E61392">
        <w:rPr>
          <w:rFonts w:ascii="Times New Roman Tj" w:hAnsi="Times New Roman Tj"/>
          <w:sz w:val="36"/>
          <w:szCs w:val="36"/>
        </w:rPr>
        <w:t>изогириаш аз яхбанди</w:t>
      </w:r>
      <w:r w:rsidRPr="00E61392">
        <w:rPr>
          <w:sz w:val="36"/>
          <w:szCs w:val="36"/>
        </w:rPr>
        <w:t>ҳ</w:t>
      </w:r>
      <w:r w:rsidRPr="00E61392">
        <w:rPr>
          <w:rFonts w:ascii="Times New Roman Tj" w:hAnsi="Times New Roman Tj"/>
          <w:sz w:val="36"/>
          <w:szCs w:val="36"/>
        </w:rPr>
        <w:t xml:space="preserve">о дохил мешавад, чунки дар </w:t>
      </w:r>
      <w:r w:rsidRPr="00E61392">
        <w:rPr>
          <w:sz w:val="36"/>
          <w:szCs w:val="36"/>
        </w:rPr>
        <w:t>ҳ</w:t>
      </w:r>
      <w:r w:rsidRPr="00E61392">
        <w:rPr>
          <w:rFonts w:ascii="Times New Roman Tj" w:hAnsi="Times New Roman Tj"/>
          <w:sz w:val="36"/>
          <w:szCs w:val="36"/>
        </w:rPr>
        <w:t xml:space="preserve">авзаи </w:t>
      </w:r>
      <w:r w:rsidRPr="00E61392">
        <w:rPr>
          <w:sz w:val="36"/>
          <w:szCs w:val="36"/>
        </w:rPr>
        <w:t>ғ</w:t>
      </w:r>
      <w:r w:rsidRPr="00E61392">
        <w:rPr>
          <w:rFonts w:ascii="Times New Roman Tj" w:hAnsi="Times New Roman Tj"/>
          <w:sz w:val="36"/>
          <w:szCs w:val="36"/>
        </w:rPr>
        <w:t xml:space="preserve">изогирии ин дарё </w:t>
      </w:r>
      <w:r w:rsidRPr="00E61392">
        <w:rPr>
          <w:rFonts w:ascii="Times New Roman Tj" w:hAnsi="Times New Roman Tj"/>
          <w:b/>
          <w:sz w:val="36"/>
          <w:szCs w:val="36"/>
        </w:rPr>
        <w:t>27,2 км</w:t>
      </w:r>
      <w:r w:rsidRPr="00E61392">
        <w:rPr>
          <w:rFonts w:ascii="Times New Roman Tj" w:hAnsi="Times New Roman Tj"/>
          <w:b/>
          <w:sz w:val="36"/>
          <w:szCs w:val="36"/>
          <w:vertAlign w:val="superscript"/>
        </w:rPr>
        <w:t>2</w:t>
      </w:r>
      <w:r w:rsidRPr="00E61392">
        <w:rPr>
          <w:rFonts w:ascii="Times New Roman Tj" w:hAnsi="Times New Roman Tj"/>
          <w:sz w:val="36"/>
          <w:szCs w:val="36"/>
        </w:rPr>
        <w:t xml:space="preserve"> пирях</w:t>
      </w:r>
      <w:r w:rsidRPr="00E61392">
        <w:rPr>
          <w:sz w:val="36"/>
          <w:szCs w:val="36"/>
        </w:rPr>
        <w:t>ҳ</w:t>
      </w:r>
      <w:r w:rsidRPr="00E61392">
        <w:rPr>
          <w:rFonts w:ascii="Times New Roman Tj" w:hAnsi="Times New Roman Tj"/>
          <w:sz w:val="36"/>
          <w:szCs w:val="36"/>
        </w:rPr>
        <w:t>о мављуданд. Давраи серобии ин дарё аз моњи май сар шуда то охирњои моњи июл давом мекунад.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Хусусияти хоси ин дарё аз он иборат  мебошад, ки он ба дарё</w:t>
      </w:r>
      <w:r w:rsidRPr="00E61392">
        <w:rPr>
          <w:sz w:val="36"/>
          <w:szCs w:val="36"/>
        </w:rPr>
        <w:t>ҳ</w:t>
      </w:r>
      <w:r w:rsidRPr="00E61392">
        <w:rPr>
          <w:rFonts w:ascii="Times New Roman Tj" w:hAnsi="Times New Roman Tj"/>
          <w:sz w:val="36"/>
          <w:szCs w:val="36"/>
        </w:rPr>
        <w:t>ои сар</w:t>
      </w:r>
      <w:r w:rsidRPr="00E61392">
        <w:rPr>
          <w:sz w:val="36"/>
          <w:szCs w:val="36"/>
        </w:rPr>
        <w:t>ҳ</w:t>
      </w:r>
      <w:r w:rsidRPr="00E61392">
        <w:rPr>
          <w:rFonts w:ascii="Times New Roman Tj" w:hAnsi="Times New Roman Tj"/>
          <w:sz w:val="36"/>
          <w:szCs w:val="36"/>
        </w:rPr>
        <w:t xml:space="preserve">адгузар дохил мешавад ва тарзи истифодаи он дар </w:t>
      </w:r>
      <w:r w:rsidRPr="00E61392">
        <w:rPr>
          <w:sz w:val="36"/>
          <w:szCs w:val="36"/>
        </w:rPr>
        <w:t>ҳ</w:t>
      </w:r>
      <w:r w:rsidRPr="00E61392">
        <w:rPr>
          <w:rFonts w:ascii="Times New Roman Tj" w:hAnsi="Times New Roman Tj"/>
          <w:sz w:val="36"/>
          <w:szCs w:val="36"/>
        </w:rPr>
        <w:t>удуди Љум</w:t>
      </w:r>
      <w:r w:rsidRPr="00E61392">
        <w:rPr>
          <w:sz w:val="36"/>
          <w:szCs w:val="36"/>
        </w:rPr>
        <w:t>ҳ</w:t>
      </w:r>
      <w:r w:rsidRPr="00E61392">
        <w:rPr>
          <w:rFonts w:ascii="Times New Roman Tj" w:hAnsi="Times New Roman Tj"/>
          <w:sz w:val="36"/>
          <w:szCs w:val="36"/>
        </w:rPr>
        <w:t>урии Тољикистон ва Узбакистон чунин аст: он манбаи обтаъминкунии но</w:t>
      </w:r>
      <w:r w:rsidRPr="00E61392">
        <w:rPr>
          <w:sz w:val="36"/>
          <w:szCs w:val="36"/>
        </w:rPr>
        <w:t>ҳ</w:t>
      </w:r>
      <w:r w:rsidRPr="00E61392">
        <w:rPr>
          <w:rFonts w:ascii="Times New Roman Tj" w:hAnsi="Times New Roman Tj"/>
          <w:sz w:val="36"/>
          <w:szCs w:val="36"/>
        </w:rPr>
        <w:t>ия</w:t>
      </w:r>
      <w:r w:rsidRPr="00E61392">
        <w:rPr>
          <w:sz w:val="36"/>
          <w:szCs w:val="36"/>
        </w:rPr>
        <w:t>ҳ</w:t>
      </w:r>
      <w:r w:rsidRPr="00E61392">
        <w:rPr>
          <w:rFonts w:ascii="Times New Roman Tj" w:hAnsi="Times New Roman Tj"/>
          <w:sz w:val="36"/>
          <w:szCs w:val="36"/>
        </w:rPr>
        <w:t>ои Ша</w:t>
      </w:r>
      <w:r w:rsidRPr="00E61392">
        <w:rPr>
          <w:sz w:val="36"/>
          <w:szCs w:val="36"/>
        </w:rPr>
        <w:t>ҳ</w:t>
      </w:r>
      <w:r w:rsidRPr="00E61392">
        <w:rPr>
          <w:rFonts w:ascii="Times New Roman Tj" w:hAnsi="Times New Roman Tj"/>
          <w:sz w:val="36"/>
          <w:szCs w:val="36"/>
        </w:rPr>
        <w:t xml:space="preserve">ринав </w:t>
      </w:r>
      <w:r w:rsidRPr="00E61392">
        <w:rPr>
          <w:rFonts w:ascii="Times New Roman Tj" w:hAnsi="Times New Roman Tj"/>
          <w:b/>
          <w:sz w:val="36"/>
          <w:szCs w:val="36"/>
        </w:rPr>
        <w:t xml:space="preserve">(ба </w:t>
      </w:r>
      <w:r w:rsidRPr="00E61392">
        <w:rPr>
          <w:b/>
          <w:sz w:val="36"/>
          <w:szCs w:val="36"/>
        </w:rPr>
        <w:t>ҳ</w:t>
      </w:r>
      <w:r w:rsidRPr="00E61392">
        <w:rPr>
          <w:rFonts w:ascii="Times New Roman Tj" w:hAnsi="Times New Roman Tj"/>
          <w:b/>
          <w:sz w:val="36"/>
          <w:szCs w:val="36"/>
        </w:rPr>
        <w:t>исоби миёна 8,5 м</w:t>
      </w:r>
      <w:r w:rsidRPr="00E61392">
        <w:rPr>
          <w:rFonts w:ascii="Times New Roman Tj" w:hAnsi="Times New Roman Tj"/>
          <w:b/>
          <w:sz w:val="36"/>
          <w:szCs w:val="36"/>
          <w:vertAlign w:val="superscript"/>
        </w:rPr>
        <w:t>3</w:t>
      </w:r>
      <w:r w:rsidRPr="00E61392">
        <w:rPr>
          <w:rFonts w:ascii="Times New Roman Tj" w:hAnsi="Times New Roman Tj"/>
          <w:b/>
          <w:sz w:val="36"/>
          <w:szCs w:val="36"/>
        </w:rPr>
        <w:t>/с)</w:t>
      </w:r>
      <w:r w:rsidRPr="00E61392">
        <w:rPr>
          <w:rFonts w:ascii="Times New Roman Tj" w:hAnsi="Times New Roman Tj"/>
          <w:sz w:val="36"/>
          <w:szCs w:val="36"/>
        </w:rPr>
        <w:t xml:space="preserve">, Турсунзода </w:t>
      </w:r>
      <w:r w:rsidRPr="00E61392">
        <w:rPr>
          <w:rFonts w:ascii="Times New Roman Tj" w:hAnsi="Times New Roman Tj"/>
          <w:b/>
          <w:sz w:val="36"/>
          <w:szCs w:val="36"/>
        </w:rPr>
        <w:t>(13 м</w:t>
      </w:r>
      <w:r w:rsidRPr="00E61392">
        <w:rPr>
          <w:rFonts w:ascii="Times New Roman Tj" w:hAnsi="Times New Roman Tj"/>
          <w:b/>
          <w:sz w:val="36"/>
          <w:szCs w:val="36"/>
          <w:vertAlign w:val="superscript"/>
        </w:rPr>
        <w:t>3</w:t>
      </w:r>
      <w:r w:rsidRPr="00E61392">
        <w:rPr>
          <w:rFonts w:ascii="Times New Roman Tj" w:hAnsi="Times New Roman Tj"/>
          <w:b/>
          <w:sz w:val="36"/>
          <w:szCs w:val="36"/>
        </w:rPr>
        <w:t>/с)</w:t>
      </w:r>
      <w:r w:rsidRPr="00E61392">
        <w:rPr>
          <w:rFonts w:ascii="Times New Roman Tj" w:hAnsi="Times New Roman Tj"/>
          <w:sz w:val="36"/>
          <w:szCs w:val="36"/>
        </w:rPr>
        <w:t xml:space="preserve"> ва як </w:t>
      </w:r>
      <w:r w:rsidRPr="00E61392">
        <w:rPr>
          <w:sz w:val="36"/>
          <w:szCs w:val="36"/>
        </w:rPr>
        <w:t>қ</w:t>
      </w:r>
      <w:r w:rsidRPr="00E61392">
        <w:rPr>
          <w:rFonts w:ascii="Times New Roman Tj" w:hAnsi="Times New Roman Tj"/>
          <w:sz w:val="36"/>
          <w:szCs w:val="36"/>
        </w:rPr>
        <w:t>исми вилояти Сурхандарёи Љум</w:t>
      </w:r>
      <w:r w:rsidRPr="00E61392">
        <w:rPr>
          <w:sz w:val="36"/>
          <w:szCs w:val="36"/>
        </w:rPr>
        <w:t>ҳ</w:t>
      </w:r>
      <w:r w:rsidRPr="00E61392">
        <w:rPr>
          <w:rFonts w:ascii="Times New Roman Tj" w:hAnsi="Times New Roman Tj"/>
          <w:sz w:val="36"/>
          <w:szCs w:val="36"/>
        </w:rPr>
        <w:t xml:space="preserve">урии Ўзбакистон </w:t>
      </w:r>
      <w:r w:rsidRPr="00E61392">
        <w:rPr>
          <w:rFonts w:ascii="Times New Roman Tj" w:hAnsi="Times New Roman Tj"/>
          <w:b/>
          <w:sz w:val="36"/>
          <w:szCs w:val="36"/>
        </w:rPr>
        <w:t>( 7 м</w:t>
      </w:r>
      <w:r w:rsidRPr="00E61392">
        <w:rPr>
          <w:rFonts w:ascii="Times New Roman Tj" w:hAnsi="Times New Roman Tj"/>
          <w:b/>
          <w:sz w:val="36"/>
          <w:szCs w:val="36"/>
          <w:vertAlign w:val="superscript"/>
        </w:rPr>
        <w:t>3</w:t>
      </w:r>
      <w:r w:rsidRPr="00E61392">
        <w:rPr>
          <w:rFonts w:ascii="Times New Roman Tj" w:hAnsi="Times New Roman Tj"/>
          <w:b/>
          <w:sz w:val="36"/>
          <w:szCs w:val="36"/>
        </w:rPr>
        <w:t>/с</w:t>
      </w:r>
      <w:r w:rsidRPr="00E61392">
        <w:rPr>
          <w:rFonts w:ascii="Times New Roman Tj" w:hAnsi="Times New Roman Tj"/>
          <w:sz w:val="36"/>
          <w:szCs w:val="36"/>
        </w:rPr>
        <w:t xml:space="preserve"> ) мебошад.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Ин дарё шохаи дуюми дарёи Сурхандарё буда то ба </w:t>
      </w:r>
      <w:r w:rsidRPr="00E61392">
        <w:rPr>
          <w:sz w:val="36"/>
          <w:szCs w:val="36"/>
        </w:rPr>
        <w:t>ҳ</w:t>
      </w:r>
      <w:r w:rsidRPr="00E61392">
        <w:rPr>
          <w:rFonts w:ascii="Times New Roman Tj" w:hAnsi="Times New Roman Tj"/>
          <w:sz w:val="36"/>
          <w:szCs w:val="36"/>
        </w:rPr>
        <w:t>амворї љорї шудан оби худро аз рўдхонаи калоне, ки  дар натиљаи пайвастшавии дарёчаи Де</w:t>
      </w:r>
      <w:r w:rsidRPr="00E61392">
        <w:rPr>
          <w:sz w:val="36"/>
          <w:szCs w:val="36"/>
        </w:rPr>
        <w:t>ҳқ</w:t>
      </w:r>
      <w:r w:rsidRPr="00E61392">
        <w:rPr>
          <w:rFonts w:ascii="Times New Roman Tj" w:hAnsi="Times New Roman Tj"/>
          <w:sz w:val="36"/>
          <w:szCs w:val="36"/>
        </w:rPr>
        <w:t xml:space="preserve">ондара аз </w:t>
      </w:r>
      <w:r w:rsidRPr="00E61392">
        <w:rPr>
          <w:sz w:val="36"/>
          <w:szCs w:val="36"/>
        </w:rPr>
        <w:t>ғ</w:t>
      </w:r>
      <w:r w:rsidRPr="00E61392">
        <w:rPr>
          <w:rFonts w:ascii="Times New Roman Tj" w:hAnsi="Times New Roman Tj"/>
          <w:sz w:val="36"/>
          <w:szCs w:val="36"/>
        </w:rPr>
        <w:t>арб ва Париён аз шар</w:t>
      </w:r>
      <w:r w:rsidRPr="00E61392">
        <w:rPr>
          <w:sz w:val="36"/>
          <w:szCs w:val="36"/>
        </w:rPr>
        <w:t>қ</w:t>
      </w:r>
      <w:r w:rsidRPr="00E61392">
        <w:rPr>
          <w:rFonts w:ascii="Times New Roman Tj" w:hAnsi="Times New Roman Tj"/>
          <w:sz w:val="36"/>
          <w:szCs w:val="36"/>
        </w:rPr>
        <w:t xml:space="preserve"> ташкил ёфта, дарозиаш  </w:t>
      </w:r>
      <w:smartTag w:uri="urn:schemas-microsoft-com:office:smarttags" w:element="metricconverter">
        <w:smartTagPr>
          <w:attr w:name="ProductID" w:val="99 километр"/>
        </w:smartTagPr>
        <w:r w:rsidRPr="00E61392">
          <w:rPr>
            <w:rFonts w:ascii="Times New Roman Tj" w:hAnsi="Times New Roman Tj"/>
            <w:sz w:val="36"/>
            <w:szCs w:val="36"/>
          </w:rPr>
          <w:t>99 километр</w:t>
        </w:r>
      </w:smartTag>
      <w:r w:rsidRPr="00E61392">
        <w:rPr>
          <w:rFonts w:ascii="Times New Roman Tj" w:hAnsi="Times New Roman Tj"/>
          <w:sz w:val="36"/>
          <w:szCs w:val="36"/>
        </w:rPr>
        <w:t xml:space="preserve"> аст, мегирад. Оби он аз пирях</w:t>
      </w:r>
      <w:r w:rsidRPr="00E61392">
        <w:rPr>
          <w:sz w:val="36"/>
          <w:szCs w:val="36"/>
        </w:rPr>
        <w:t>ҳ</w:t>
      </w:r>
      <w:r w:rsidRPr="00E61392">
        <w:rPr>
          <w:rFonts w:ascii="Times New Roman Tj" w:hAnsi="Times New Roman Tj"/>
          <w:sz w:val="36"/>
          <w:szCs w:val="36"/>
        </w:rPr>
        <w:t>о ва барф</w:t>
      </w:r>
      <w:r w:rsidRPr="00E61392">
        <w:rPr>
          <w:sz w:val="36"/>
          <w:szCs w:val="36"/>
        </w:rPr>
        <w:t>ҳ</w:t>
      </w:r>
      <w:r w:rsidRPr="00E61392">
        <w:rPr>
          <w:rFonts w:ascii="Times New Roman Tj" w:hAnsi="Times New Roman Tj"/>
          <w:sz w:val="36"/>
          <w:szCs w:val="36"/>
        </w:rPr>
        <w:t>ои дар баландкў</w:t>
      </w:r>
      <w:r w:rsidRPr="00E61392">
        <w:rPr>
          <w:sz w:val="36"/>
          <w:szCs w:val="36"/>
        </w:rPr>
        <w:t>ҳҳ</w:t>
      </w:r>
      <w:r w:rsidRPr="00E61392">
        <w:rPr>
          <w:rFonts w:ascii="Times New Roman Tj" w:hAnsi="Times New Roman Tj"/>
          <w:sz w:val="36"/>
          <w:szCs w:val="36"/>
        </w:rPr>
        <w:t>о мављудбудаи а</w:t>
      </w:r>
      <w:r w:rsidRPr="00E61392">
        <w:rPr>
          <w:sz w:val="36"/>
          <w:szCs w:val="36"/>
        </w:rPr>
        <w:t>ғ</w:t>
      </w:r>
      <w:r w:rsidRPr="00E61392">
        <w:rPr>
          <w:rFonts w:ascii="Times New Roman Tj" w:hAnsi="Times New Roman Tj"/>
          <w:sz w:val="36"/>
          <w:szCs w:val="36"/>
        </w:rPr>
        <w:t>ба</w:t>
      </w:r>
      <w:r w:rsidRPr="00E61392">
        <w:rPr>
          <w:sz w:val="36"/>
          <w:szCs w:val="36"/>
        </w:rPr>
        <w:t>ҳ</w:t>
      </w:r>
      <w:r w:rsidRPr="00E61392">
        <w:rPr>
          <w:rFonts w:ascii="Times New Roman Tj" w:hAnsi="Times New Roman Tj"/>
          <w:sz w:val="36"/>
          <w:szCs w:val="36"/>
        </w:rPr>
        <w:t xml:space="preserve">ои Петроградский, </w:t>
      </w:r>
      <w:r w:rsidRPr="00E61392">
        <w:rPr>
          <w:sz w:val="36"/>
          <w:szCs w:val="36"/>
        </w:rPr>
        <w:t>Ҳ</w:t>
      </w:r>
      <w:r w:rsidRPr="00E61392">
        <w:rPr>
          <w:rFonts w:ascii="Times New Roman Tj" w:hAnsi="Times New Roman Tj"/>
          <w:sz w:val="36"/>
          <w:szCs w:val="36"/>
        </w:rPr>
        <w:t xml:space="preserve">азорхона (ба воситаи </w:t>
      </w:r>
      <w:r w:rsidRPr="00E61392">
        <w:rPr>
          <w:rFonts w:ascii="Times New Roman Tj" w:hAnsi="Times New Roman Tj"/>
          <w:sz w:val="36"/>
          <w:szCs w:val="36"/>
        </w:rPr>
        <w:lastRenderedPageBreak/>
        <w:t>дарёи Де</w:t>
      </w:r>
      <w:r w:rsidRPr="00E61392">
        <w:rPr>
          <w:sz w:val="36"/>
          <w:szCs w:val="36"/>
        </w:rPr>
        <w:t>ҳқ</w:t>
      </w:r>
      <w:r w:rsidRPr="00E61392">
        <w:rPr>
          <w:rFonts w:ascii="Times New Roman Tj" w:hAnsi="Times New Roman Tj"/>
          <w:sz w:val="36"/>
          <w:szCs w:val="36"/>
        </w:rPr>
        <w:t xml:space="preserve">ондара дарозиаш </w:t>
      </w:r>
      <w:smartTag w:uri="urn:schemas-microsoft-com:office:smarttags" w:element="metricconverter">
        <w:smartTagPr>
          <w:attr w:name="ProductID" w:val="15 километр"/>
        </w:smartTagPr>
        <w:r w:rsidRPr="00E61392">
          <w:rPr>
            <w:rFonts w:ascii="Times New Roman Tj" w:hAnsi="Times New Roman Tj"/>
            <w:sz w:val="36"/>
            <w:szCs w:val="36"/>
          </w:rPr>
          <w:t>15 километр</w:t>
        </w:r>
      </w:smartTag>
      <w:r w:rsidRPr="00E61392">
        <w:rPr>
          <w:rFonts w:ascii="Times New Roman Tj" w:hAnsi="Times New Roman Tj"/>
          <w:sz w:val="36"/>
          <w:szCs w:val="36"/>
        </w:rPr>
        <w:t>), а</w:t>
      </w:r>
      <w:r w:rsidRPr="00E61392">
        <w:rPr>
          <w:sz w:val="36"/>
          <w:szCs w:val="36"/>
        </w:rPr>
        <w:t>ғ</w:t>
      </w:r>
      <w:r w:rsidRPr="00E61392">
        <w:rPr>
          <w:rFonts w:ascii="Times New Roman Tj" w:hAnsi="Times New Roman Tj"/>
          <w:sz w:val="36"/>
          <w:szCs w:val="36"/>
        </w:rPr>
        <w:t>ба</w:t>
      </w:r>
      <w:r w:rsidRPr="00E61392">
        <w:rPr>
          <w:sz w:val="36"/>
          <w:szCs w:val="36"/>
        </w:rPr>
        <w:t>ҳ</w:t>
      </w:r>
      <w:r w:rsidRPr="00E61392">
        <w:rPr>
          <w:rFonts w:ascii="Times New Roman Tj" w:hAnsi="Times New Roman Tj"/>
          <w:sz w:val="36"/>
          <w:szCs w:val="36"/>
        </w:rPr>
        <w:t>ои Мў</w:t>
      </w:r>
      <w:r w:rsidRPr="00E61392">
        <w:rPr>
          <w:sz w:val="36"/>
          <w:szCs w:val="36"/>
        </w:rPr>
        <w:t>ҳ</w:t>
      </w:r>
      <w:r w:rsidRPr="00E61392">
        <w:rPr>
          <w:rFonts w:ascii="Times New Roman Tj" w:hAnsi="Times New Roman Tj"/>
          <w:sz w:val="36"/>
          <w:szCs w:val="36"/>
        </w:rPr>
        <w:t xml:space="preserve">ра (Замбар дарозиаш </w:t>
      </w:r>
      <w:smartTag w:uri="urn:schemas-microsoft-com:office:smarttags" w:element="metricconverter">
        <w:smartTagPr>
          <w:attr w:name="ProductID" w:val="10 километр"/>
        </w:smartTagPr>
        <w:r w:rsidRPr="00E61392">
          <w:rPr>
            <w:rFonts w:ascii="Times New Roman Tj" w:hAnsi="Times New Roman Tj"/>
            <w:sz w:val="36"/>
            <w:szCs w:val="36"/>
          </w:rPr>
          <w:t>10 километр</w:t>
        </w:r>
      </w:smartTag>
      <w:r w:rsidRPr="00E61392">
        <w:rPr>
          <w:rFonts w:ascii="Times New Roman Tj" w:hAnsi="Times New Roman Tj"/>
          <w:sz w:val="36"/>
          <w:szCs w:val="36"/>
        </w:rPr>
        <w:t>), Парешон (ба воситаи дарёи Занбари љанубї), а</w:t>
      </w:r>
      <w:r w:rsidRPr="00E61392">
        <w:rPr>
          <w:sz w:val="36"/>
          <w:szCs w:val="36"/>
        </w:rPr>
        <w:t>ғ</w:t>
      </w:r>
      <w:r w:rsidRPr="00E61392">
        <w:rPr>
          <w:rFonts w:ascii="Times New Roman Tj" w:hAnsi="Times New Roman Tj"/>
          <w:sz w:val="36"/>
          <w:szCs w:val="36"/>
        </w:rPr>
        <w:t>ба</w:t>
      </w:r>
      <w:r w:rsidRPr="00E61392">
        <w:rPr>
          <w:sz w:val="36"/>
          <w:szCs w:val="36"/>
        </w:rPr>
        <w:t>ҳ</w:t>
      </w:r>
      <w:r w:rsidRPr="00E61392">
        <w:rPr>
          <w:rFonts w:ascii="Times New Roman Tj" w:hAnsi="Times New Roman Tj"/>
          <w:sz w:val="36"/>
          <w:szCs w:val="36"/>
        </w:rPr>
        <w:t>ои Ангишт, Четирёх, Хона</w:t>
      </w:r>
      <w:r w:rsidRPr="00E61392">
        <w:rPr>
          <w:sz w:val="36"/>
          <w:szCs w:val="36"/>
        </w:rPr>
        <w:t>қ</w:t>
      </w:r>
      <w:r w:rsidRPr="00E61392">
        <w:rPr>
          <w:rFonts w:ascii="Times New Roman Tj" w:hAnsi="Times New Roman Tj"/>
          <w:sz w:val="36"/>
          <w:szCs w:val="36"/>
        </w:rPr>
        <w:t>о</w:t>
      </w:r>
      <w:r w:rsidRPr="00E61392">
        <w:rPr>
          <w:sz w:val="36"/>
          <w:szCs w:val="36"/>
        </w:rPr>
        <w:t>ҳ</w:t>
      </w:r>
      <w:r w:rsidRPr="00E61392">
        <w:rPr>
          <w:rFonts w:ascii="Times New Roman Tj" w:hAnsi="Times New Roman Tj"/>
          <w:sz w:val="36"/>
          <w:szCs w:val="36"/>
        </w:rPr>
        <w:t xml:space="preserve">, </w:t>
      </w:r>
      <w:r w:rsidRPr="00E61392">
        <w:rPr>
          <w:sz w:val="36"/>
          <w:szCs w:val="36"/>
        </w:rPr>
        <w:t>Қ</w:t>
      </w:r>
      <w:r w:rsidRPr="00E61392">
        <w:rPr>
          <w:rFonts w:ascii="Times New Roman Tj" w:hAnsi="Times New Roman Tj"/>
          <w:sz w:val="36"/>
          <w:szCs w:val="36"/>
        </w:rPr>
        <w:t xml:space="preserve">азнок, </w:t>
      </w:r>
      <w:r w:rsidRPr="00E61392">
        <w:rPr>
          <w:sz w:val="36"/>
          <w:szCs w:val="36"/>
        </w:rPr>
        <w:t>қ</w:t>
      </w:r>
      <w:r w:rsidRPr="00E61392">
        <w:rPr>
          <w:rFonts w:ascii="Times New Roman Tj" w:hAnsi="Times New Roman Tj"/>
          <w:sz w:val="36"/>
          <w:szCs w:val="36"/>
        </w:rPr>
        <w:t xml:space="preserve">уллаи Хољалакон (Мечта) (ба воситаи дарёи Париён дарозиаш </w:t>
      </w:r>
      <w:smartTag w:uri="urn:schemas-microsoft-com:office:smarttags" w:element="metricconverter">
        <w:smartTagPr>
          <w:attr w:name="ProductID" w:val="12 километр"/>
        </w:smartTagPr>
        <w:r w:rsidRPr="00E61392">
          <w:rPr>
            <w:rFonts w:ascii="Times New Roman Tj" w:hAnsi="Times New Roman Tj"/>
            <w:sz w:val="36"/>
            <w:szCs w:val="36"/>
          </w:rPr>
          <w:t>12 километр</w:t>
        </w:r>
      </w:smartTag>
      <w:r w:rsidRPr="00E61392">
        <w:rPr>
          <w:rFonts w:ascii="Times New Roman Tj" w:hAnsi="Times New Roman Tj"/>
          <w:sz w:val="36"/>
          <w:szCs w:val="36"/>
        </w:rPr>
        <w:t xml:space="preserve">), Љалчин (дарозиаш </w:t>
      </w:r>
      <w:smartTag w:uri="urn:schemas-microsoft-com:office:smarttags" w:element="metricconverter">
        <w:smartTagPr>
          <w:attr w:name="ProductID" w:val="12 километр"/>
        </w:smartTagPr>
        <w:r w:rsidRPr="00E61392">
          <w:rPr>
            <w:rFonts w:ascii="Times New Roman Tj" w:hAnsi="Times New Roman Tj"/>
            <w:sz w:val="36"/>
            <w:szCs w:val="36"/>
          </w:rPr>
          <w:t>12 километр</w:t>
        </w:r>
      </w:smartTag>
      <w:r w:rsidRPr="00E61392">
        <w:rPr>
          <w:rFonts w:ascii="Times New Roman Tj" w:hAnsi="Times New Roman Tj"/>
          <w:sz w:val="36"/>
          <w:szCs w:val="36"/>
        </w:rPr>
        <w:t xml:space="preserve">), дарёи Сарбин (дарозиаш </w:t>
      </w:r>
      <w:smartTag w:uri="urn:schemas-microsoft-com:office:smarttags" w:element="metricconverter">
        <w:smartTagPr>
          <w:attr w:name="ProductID" w:val="7 километр"/>
        </w:smartTagPr>
        <w:r w:rsidRPr="00E61392">
          <w:rPr>
            <w:rFonts w:ascii="Times New Roman Tj" w:hAnsi="Times New Roman Tj"/>
            <w:sz w:val="36"/>
            <w:szCs w:val="36"/>
          </w:rPr>
          <w:t>7 километр</w:t>
        </w:r>
      </w:smartTag>
      <w:r w:rsidRPr="00E61392">
        <w:rPr>
          <w:rFonts w:ascii="Times New Roman Tj" w:hAnsi="Times New Roman Tj"/>
          <w:sz w:val="36"/>
          <w:szCs w:val="36"/>
        </w:rPr>
        <w:t>), а</w:t>
      </w:r>
      <w:r w:rsidRPr="00E61392">
        <w:rPr>
          <w:sz w:val="36"/>
          <w:szCs w:val="36"/>
        </w:rPr>
        <w:t>ғ</w:t>
      </w:r>
      <w:r w:rsidRPr="00E61392">
        <w:rPr>
          <w:rFonts w:ascii="Times New Roman Tj" w:hAnsi="Times New Roman Tj"/>
          <w:sz w:val="36"/>
          <w:szCs w:val="36"/>
        </w:rPr>
        <w:t xml:space="preserve">баи </w:t>
      </w:r>
      <w:r w:rsidRPr="00E61392">
        <w:rPr>
          <w:sz w:val="36"/>
          <w:szCs w:val="36"/>
        </w:rPr>
        <w:t>Қ</w:t>
      </w:r>
      <w:r w:rsidRPr="00E61392">
        <w:rPr>
          <w:rFonts w:ascii="Times New Roman Tj" w:hAnsi="Times New Roman Tj"/>
          <w:sz w:val="36"/>
          <w:szCs w:val="36"/>
        </w:rPr>
        <w:t>азнок, а</w:t>
      </w:r>
      <w:r w:rsidRPr="00E61392">
        <w:rPr>
          <w:sz w:val="36"/>
          <w:szCs w:val="36"/>
        </w:rPr>
        <w:t>ғ</w:t>
      </w:r>
      <w:r w:rsidRPr="00E61392">
        <w:rPr>
          <w:rFonts w:ascii="Times New Roman Tj" w:hAnsi="Times New Roman Tj"/>
          <w:sz w:val="36"/>
          <w:szCs w:val="36"/>
        </w:rPr>
        <w:t>ба</w:t>
      </w:r>
      <w:r w:rsidRPr="00E61392">
        <w:rPr>
          <w:sz w:val="36"/>
          <w:szCs w:val="36"/>
        </w:rPr>
        <w:t>ҳ</w:t>
      </w:r>
      <w:r w:rsidRPr="00E61392">
        <w:rPr>
          <w:rFonts w:ascii="Times New Roman Tj" w:hAnsi="Times New Roman Tj"/>
          <w:sz w:val="36"/>
          <w:szCs w:val="36"/>
        </w:rPr>
        <w:t>ои Сутункамар, Чаро</w:t>
      </w:r>
      <w:r w:rsidRPr="00E61392">
        <w:rPr>
          <w:sz w:val="36"/>
          <w:szCs w:val="36"/>
        </w:rPr>
        <w:t>ғ</w:t>
      </w:r>
      <w:r w:rsidRPr="00E61392">
        <w:rPr>
          <w:rFonts w:ascii="Times New Roman Tj" w:hAnsi="Times New Roman Tj"/>
          <w:sz w:val="36"/>
          <w:szCs w:val="36"/>
        </w:rPr>
        <w:t xml:space="preserve">мазор  (ба воситаи дарёи Сарбин </w:t>
      </w:r>
      <w:smartTag w:uri="urn:schemas-microsoft-com:office:smarttags" w:element="metricconverter">
        <w:smartTagPr>
          <w:attr w:name="ProductID" w:val="7 километр"/>
        </w:smartTagPr>
        <w:r w:rsidRPr="00E61392">
          <w:rPr>
            <w:rFonts w:ascii="Times New Roman Tj" w:hAnsi="Times New Roman Tj"/>
            <w:sz w:val="36"/>
            <w:szCs w:val="36"/>
          </w:rPr>
          <w:t>7 километр</w:t>
        </w:r>
      </w:smartTag>
      <w:r w:rsidRPr="00E61392">
        <w:rPr>
          <w:rFonts w:ascii="Times New Roman Tj" w:hAnsi="Times New Roman Tj"/>
          <w:sz w:val="36"/>
          <w:szCs w:val="36"/>
        </w:rPr>
        <w:t>), а</w:t>
      </w:r>
      <w:r w:rsidRPr="00E61392">
        <w:rPr>
          <w:sz w:val="36"/>
          <w:szCs w:val="36"/>
        </w:rPr>
        <w:t>ғ</w:t>
      </w:r>
      <w:r w:rsidRPr="00E61392">
        <w:rPr>
          <w:rFonts w:ascii="Times New Roman Tj" w:hAnsi="Times New Roman Tj"/>
          <w:sz w:val="36"/>
          <w:szCs w:val="36"/>
        </w:rPr>
        <w:t>ба</w:t>
      </w:r>
      <w:r w:rsidRPr="00E61392">
        <w:rPr>
          <w:sz w:val="36"/>
          <w:szCs w:val="36"/>
        </w:rPr>
        <w:t>ҳ</w:t>
      </w:r>
      <w:r w:rsidRPr="00E61392">
        <w:rPr>
          <w:rFonts w:ascii="Times New Roman Tj" w:hAnsi="Times New Roman Tj"/>
          <w:sz w:val="36"/>
          <w:szCs w:val="36"/>
        </w:rPr>
        <w:t xml:space="preserve">ои Сепоя, Осенний (ба воситаи дарёи Сабургон дарозиаш </w:t>
      </w:r>
      <w:smartTag w:uri="urn:schemas-microsoft-com:office:smarttags" w:element="metricconverter">
        <w:smartTagPr>
          <w:attr w:name="ProductID" w:val="25 километр"/>
        </w:smartTagPr>
        <w:r w:rsidRPr="00E61392">
          <w:rPr>
            <w:rFonts w:ascii="Times New Roman Tj" w:hAnsi="Times New Roman Tj"/>
            <w:sz w:val="36"/>
            <w:szCs w:val="36"/>
          </w:rPr>
          <w:t>25 километр</w:t>
        </w:r>
      </w:smartTag>
      <w:r w:rsidRPr="00E61392">
        <w:rPr>
          <w:rFonts w:ascii="Times New Roman Tj" w:hAnsi="Times New Roman Tj"/>
          <w:sz w:val="36"/>
          <w:szCs w:val="36"/>
        </w:rPr>
        <w:t xml:space="preserve">), дарёи Темурдара дарозиаш </w:t>
      </w:r>
      <w:smartTag w:uri="urn:schemas-microsoft-com:office:smarttags" w:element="metricconverter">
        <w:smartTagPr>
          <w:attr w:name="ProductID" w:val="7 километр"/>
        </w:smartTagPr>
        <w:r w:rsidRPr="00E61392">
          <w:rPr>
            <w:rFonts w:ascii="Times New Roman Tj" w:hAnsi="Times New Roman Tj"/>
            <w:sz w:val="36"/>
            <w:szCs w:val="36"/>
          </w:rPr>
          <w:t>7 километр</w:t>
        </w:r>
      </w:smartTag>
      <w:r w:rsidRPr="00E61392">
        <w:rPr>
          <w:rFonts w:ascii="Times New Roman Tj" w:hAnsi="Times New Roman Tj"/>
          <w:sz w:val="36"/>
          <w:szCs w:val="36"/>
        </w:rPr>
        <w:t xml:space="preserve">, дарёи Љалчин дарозиаш </w:t>
      </w:r>
      <w:smartTag w:uri="urn:schemas-microsoft-com:office:smarttags" w:element="metricconverter">
        <w:smartTagPr>
          <w:attr w:name="ProductID" w:val="12 километр"/>
        </w:smartTagPr>
        <w:r w:rsidRPr="00E61392">
          <w:rPr>
            <w:rFonts w:ascii="Times New Roman Tj" w:hAnsi="Times New Roman Tj"/>
            <w:sz w:val="36"/>
            <w:szCs w:val="36"/>
          </w:rPr>
          <w:t>12 километр</w:t>
        </w:r>
      </w:smartTag>
      <w:r w:rsidRPr="00E61392">
        <w:rPr>
          <w:rFonts w:ascii="Times New Roman Tj" w:hAnsi="Times New Roman Tj"/>
          <w:sz w:val="36"/>
          <w:szCs w:val="36"/>
        </w:rPr>
        <w:t xml:space="preserve"> ва сад</w:t>
      </w:r>
      <w:r w:rsidRPr="00E61392">
        <w:rPr>
          <w:sz w:val="36"/>
          <w:szCs w:val="36"/>
        </w:rPr>
        <w:t>ҳ</w:t>
      </w:r>
      <w:r w:rsidRPr="00E61392">
        <w:rPr>
          <w:rFonts w:ascii="Times New Roman Tj" w:hAnsi="Times New Roman Tj"/>
          <w:sz w:val="36"/>
          <w:szCs w:val="36"/>
        </w:rPr>
        <w:t>о чашма</w:t>
      </w:r>
      <w:r w:rsidRPr="00E61392">
        <w:rPr>
          <w:sz w:val="36"/>
          <w:szCs w:val="36"/>
        </w:rPr>
        <w:t>ҳ</w:t>
      </w:r>
      <w:r w:rsidRPr="00E61392">
        <w:rPr>
          <w:rFonts w:ascii="Times New Roman Tj" w:hAnsi="Times New Roman Tj"/>
          <w:sz w:val="36"/>
          <w:szCs w:val="36"/>
        </w:rPr>
        <w:t>о сарчашма мегирад.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Об</w:t>
      </w:r>
      <w:r w:rsidRPr="00E61392">
        <w:rPr>
          <w:sz w:val="36"/>
          <w:szCs w:val="36"/>
        </w:rPr>
        <w:t>ҳ</w:t>
      </w:r>
      <w:r w:rsidRPr="00E61392">
        <w:rPr>
          <w:rFonts w:ascii="Times New Roman Tj" w:hAnsi="Times New Roman Tj"/>
          <w:sz w:val="36"/>
          <w:szCs w:val="36"/>
        </w:rPr>
        <w:t>ои аз баландкў</w:t>
      </w:r>
      <w:r w:rsidRPr="00E61392">
        <w:rPr>
          <w:sz w:val="36"/>
          <w:szCs w:val="36"/>
        </w:rPr>
        <w:t>ҳҳ</w:t>
      </w:r>
      <w:r w:rsidRPr="00E61392">
        <w:rPr>
          <w:rFonts w:ascii="Times New Roman Tj" w:hAnsi="Times New Roman Tj"/>
          <w:sz w:val="36"/>
          <w:szCs w:val="36"/>
        </w:rPr>
        <w:t xml:space="preserve">о љоришаванда асосан дар се кўли табиии Париён, Темурдара ва Љувозак, ки дар самти чапи дарё љойгир шудаанд, захира гашта, дар тўли сол дарёи </w:t>
      </w:r>
      <w:r w:rsidRPr="00E61392">
        <w:rPr>
          <w:sz w:val="36"/>
          <w:szCs w:val="36"/>
        </w:rPr>
        <w:t>Қ</w:t>
      </w:r>
      <w:r w:rsidRPr="00E61392">
        <w:rPr>
          <w:rFonts w:ascii="Times New Roman Tj" w:hAnsi="Times New Roman Tj"/>
          <w:sz w:val="36"/>
          <w:szCs w:val="36"/>
        </w:rPr>
        <w:t>арато</w:t>
      </w:r>
      <w:r w:rsidRPr="00E61392">
        <w:rPr>
          <w:sz w:val="36"/>
          <w:szCs w:val="36"/>
        </w:rPr>
        <w:t>ғ</w:t>
      </w:r>
      <w:r w:rsidRPr="00E61392">
        <w:rPr>
          <w:rFonts w:ascii="Times New Roman Tj" w:hAnsi="Times New Roman Tj"/>
          <w:sz w:val="36"/>
          <w:szCs w:val="36"/>
        </w:rPr>
        <w:t>ро шодоб мегардонанд. Дар бораи ин кўлњо маълумоти муфассал вуљуд надорад. Муаллифи кор дар экспедитсияе, ки бањри омўзиши ин кўлњо соли 2003 аз тарафи клуби кўдаконаи экологии «Лочин» ташкил ва гузаронида шудааст иштирок намудааст. Натиљањои омўзиш нишон дод, ки:</w:t>
      </w:r>
    </w:p>
    <w:p w:rsidR="005B0348" w:rsidRPr="00E61392" w:rsidRDefault="005B0348" w:rsidP="005B0348">
      <w:pPr>
        <w:spacing w:line="360" w:lineRule="auto"/>
        <w:jc w:val="center"/>
        <w:rPr>
          <w:sz w:val="36"/>
          <w:szCs w:val="36"/>
        </w:rPr>
      </w:pPr>
      <w:r>
        <w:rPr>
          <w:noProof/>
          <w:sz w:val="36"/>
          <w:szCs w:val="36"/>
        </w:rPr>
        <w:lastRenderedPageBreak/>
        <w:drawing>
          <wp:inline distT="0" distB="0" distL="0" distR="0">
            <wp:extent cx="5848350" cy="2981325"/>
            <wp:effectExtent l="19050" t="0" r="0" b="0"/>
            <wp:docPr id="1" name="Рисунок 1" descr="гули зарди барги акация мона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ли зарди барги акация монанд"/>
                    <pic:cNvPicPr>
                      <a:picLocks noChangeAspect="1" noChangeArrowheads="1"/>
                    </pic:cNvPicPr>
                  </pic:nvPicPr>
                  <pic:blipFill>
                    <a:blip r:embed="rId5" cstate="print"/>
                    <a:srcRect/>
                    <a:stretch>
                      <a:fillRect/>
                    </a:stretch>
                  </pic:blipFill>
                  <pic:spPr bwMode="auto">
                    <a:xfrm>
                      <a:off x="0" y="0"/>
                      <a:ext cx="5848350" cy="2981325"/>
                    </a:xfrm>
                    <a:prstGeom prst="rect">
                      <a:avLst/>
                    </a:prstGeom>
                    <a:noFill/>
                    <a:ln w="9525">
                      <a:noFill/>
                      <a:miter lim="800000"/>
                      <a:headEnd/>
                      <a:tailEnd/>
                    </a:ln>
                  </pic:spPr>
                </pic:pic>
              </a:graphicData>
            </a:graphic>
          </wp:inline>
        </w:drawing>
      </w:r>
    </w:p>
    <w:p w:rsidR="005B0348" w:rsidRPr="00E61392" w:rsidRDefault="005B0348" w:rsidP="005B0348">
      <w:pPr>
        <w:spacing w:line="360" w:lineRule="auto"/>
        <w:jc w:val="center"/>
        <w:rPr>
          <w:rFonts w:ascii="Times New Roman Tj" w:hAnsi="Times New Roman Tj"/>
          <w:sz w:val="36"/>
          <w:szCs w:val="36"/>
        </w:rPr>
      </w:pPr>
      <w:r w:rsidRPr="00E61392">
        <w:rPr>
          <w:b/>
          <w:sz w:val="36"/>
          <w:szCs w:val="36"/>
        </w:rPr>
        <w:t>Кўли Париён</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Кўли Париён – кўли </w:t>
      </w:r>
      <w:r w:rsidRPr="00E61392">
        <w:rPr>
          <w:sz w:val="36"/>
          <w:szCs w:val="36"/>
        </w:rPr>
        <w:t>қ</w:t>
      </w:r>
      <w:r w:rsidRPr="00E61392">
        <w:rPr>
          <w:rFonts w:ascii="Times New Roman Tj" w:hAnsi="Times New Roman Tj"/>
          <w:sz w:val="36"/>
          <w:szCs w:val="36"/>
        </w:rPr>
        <w:t xml:space="preserve">адимаи табииест, ки дар </w:t>
      </w:r>
      <w:r w:rsidRPr="00E61392">
        <w:rPr>
          <w:rFonts w:ascii="Times New Roman Tj" w:hAnsi="Times New Roman Tj"/>
          <w:b/>
          <w:sz w:val="36"/>
          <w:szCs w:val="36"/>
        </w:rPr>
        <w:t>50</w:t>
      </w:r>
      <w:r w:rsidRPr="00E61392">
        <w:rPr>
          <w:rFonts w:ascii="Times New Roman Tj" w:hAnsi="Times New Roman Tj"/>
          <w:sz w:val="36"/>
          <w:szCs w:val="36"/>
        </w:rPr>
        <w:t xml:space="preserve"> километраи </w:t>
      </w:r>
      <w:r w:rsidRPr="00E61392">
        <w:rPr>
          <w:sz w:val="36"/>
          <w:szCs w:val="36"/>
        </w:rPr>
        <w:t>қ</w:t>
      </w:r>
      <w:r w:rsidRPr="00E61392">
        <w:rPr>
          <w:rFonts w:ascii="Times New Roman Tj" w:hAnsi="Times New Roman Tj"/>
          <w:sz w:val="36"/>
          <w:szCs w:val="36"/>
        </w:rPr>
        <w:t>исми шимолии маркази но</w:t>
      </w:r>
      <w:r w:rsidRPr="00E61392">
        <w:rPr>
          <w:sz w:val="36"/>
          <w:szCs w:val="36"/>
        </w:rPr>
        <w:t>ҳ</w:t>
      </w:r>
      <w:r w:rsidRPr="00E61392">
        <w:rPr>
          <w:rFonts w:ascii="Times New Roman Tj" w:hAnsi="Times New Roman Tj"/>
          <w:sz w:val="36"/>
          <w:szCs w:val="36"/>
        </w:rPr>
        <w:t>ияи Ша</w:t>
      </w:r>
      <w:r w:rsidRPr="00E61392">
        <w:rPr>
          <w:sz w:val="36"/>
          <w:szCs w:val="36"/>
        </w:rPr>
        <w:t>ҳ</w:t>
      </w:r>
      <w:r w:rsidRPr="00E61392">
        <w:rPr>
          <w:rFonts w:ascii="Times New Roman Tj" w:hAnsi="Times New Roman Tj"/>
          <w:sz w:val="36"/>
          <w:szCs w:val="36"/>
        </w:rPr>
        <w:t xml:space="preserve">ринав дар баландии </w:t>
      </w:r>
      <w:smartTag w:uri="urn:schemas-microsoft-com:office:smarttags" w:element="metricconverter">
        <w:smartTagPr>
          <w:attr w:name="ProductID" w:val="2200 метр"/>
        </w:smartTagPr>
        <w:r w:rsidRPr="00E61392">
          <w:rPr>
            <w:rFonts w:ascii="Times New Roman Tj" w:hAnsi="Times New Roman Tj"/>
            <w:b/>
            <w:sz w:val="36"/>
            <w:szCs w:val="36"/>
          </w:rPr>
          <w:t xml:space="preserve">2200 </w:t>
        </w:r>
        <w:r w:rsidRPr="00E61392">
          <w:rPr>
            <w:rFonts w:ascii="Times New Roman Tj" w:hAnsi="Times New Roman Tj"/>
            <w:sz w:val="36"/>
            <w:szCs w:val="36"/>
          </w:rPr>
          <w:t>метр</w:t>
        </w:r>
      </w:smartTag>
      <w:r w:rsidRPr="00E61392">
        <w:rPr>
          <w:rFonts w:ascii="Times New Roman Tj" w:hAnsi="Times New Roman Tj"/>
          <w:sz w:val="36"/>
          <w:szCs w:val="36"/>
        </w:rPr>
        <w:t xml:space="preserve"> аз сат</w:t>
      </w:r>
      <w:r w:rsidRPr="00E61392">
        <w:rPr>
          <w:sz w:val="36"/>
          <w:szCs w:val="36"/>
        </w:rPr>
        <w:t>ҳ</w:t>
      </w:r>
      <w:r w:rsidRPr="00E61392">
        <w:rPr>
          <w:rFonts w:ascii="Times New Roman Tj" w:hAnsi="Times New Roman Tj"/>
          <w:sz w:val="36"/>
          <w:szCs w:val="36"/>
        </w:rPr>
        <w:t>и ба</w:t>
      </w:r>
      <w:r w:rsidRPr="00E61392">
        <w:rPr>
          <w:sz w:val="36"/>
          <w:szCs w:val="36"/>
        </w:rPr>
        <w:t>ҳ</w:t>
      </w:r>
      <w:r w:rsidRPr="00E61392">
        <w:rPr>
          <w:rFonts w:ascii="Times New Roman Tj" w:hAnsi="Times New Roman Tj"/>
          <w:sz w:val="36"/>
          <w:szCs w:val="36"/>
        </w:rPr>
        <w:t>р љойгир буда масо</w:t>
      </w:r>
      <w:r w:rsidRPr="00E61392">
        <w:rPr>
          <w:sz w:val="36"/>
          <w:szCs w:val="36"/>
        </w:rPr>
        <w:t>ҳ</w:t>
      </w:r>
      <w:r w:rsidRPr="00E61392">
        <w:rPr>
          <w:rFonts w:ascii="Times New Roman Tj" w:hAnsi="Times New Roman Tj"/>
          <w:sz w:val="36"/>
          <w:szCs w:val="36"/>
        </w:rPr>
        <w:t>ати сат</w:t>
      </w:r>
      <w:r w:rsidRPr="00E61392">
        <w:rPr>
          <w:sz w:val="36"/>
          <w:szCs w:val="36"/>
        </w:rPr>
        <w:t>ҳ</w:t>
      </w:r>
      <w:r w:rsidRPr="00E61392">
        <w:rPr>
          <w:rFonts w:ascii="Times New Roman Tj" w:hAnsi="Times New Roman Tj"/>
          <w:sz w:val="36"/>
          <w:szCs w:val="36"/>
        </w:rPr>
        <w:t xml:space="preserve">аш </w:t>
      </w:r>
      <w:r w:rsidRPr="00E61392">
        <w:rPr>
          <w:rFonts w:ascii="Times New Roman Tj" w:hAnsi="Times New Roman Tj"/>
          <w:b/>
          <w:sz w:val="36"/>
          <w:szCs w:val="36"/>
        </w:rPr>
        <w:t>0,14км</w:t>
      </w:r>
      <w:r w:rsidRPr="00E61392">
        <w:rPr>
          <w:rFonts w:ascii="Times New Roman Tj" w:hAnsi="Times New Roman Tj"/>
          <w:b/>
          <w:sz w:val="36"/>
          <w:szCs w:val="36"/>
          <w:vertAlign w:val="superscript"/>
        </w:rPr>
        <w:t>2</w:t>
      </w:r>
      <w:r w:rsidRPr="00E61392">
        <w:rPr>
          <w:rFonts w:ascii="Times New Roman Tj" w:hAnsi="Times New Roman Tj"/>
          <w:b/>
          <w:sz w:val="36"/>
          <w:szCs w:val="36"/>
        </w:rPr>
        <w:t xml:space="preserve"> (14га),</w:t>
      </w:r>
      <w:r w:rsidRPr="00E61392">
        <w:rPr>
          <w:rFonts w:ascii="Times New Roman Tj" w:hAnsi="Times New Roman Tj"/>
          <w:sz w:val="36"/>
          <w:szCs w:val="36"/>
        </w:rPr>
        <w:t xml:space="preserve"> дарозиаш </w:t>
      </w:r>
      <w:smartTag w:uri="urn:schemas-microsoft-com:office:smarttags" w:element="metricconverter">
        <w:smartTagPr>
          <w:attr w:name="ProductID" w:val="700 метр"/>
        </w:smartTagPr>
        <w:r w:rsidRPr="00E61392">
          <w:rPr>
            <w:rFonts w:ascii="Times New Roman Tj" w:hAnsi="Times New Roman Tj"/>
            <w:b/>
            <w:sz w:val="36"/>
            <w:szCs w:val="36"/>
          </w:rPr>
          <w:t>700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бараш </w:t>
      </w:r>
      <w:r w:rsidRPr="00E61392">
        <w:rPr>
          <w:rFonts w:ascii="Times New Roman Tj" w:hAnsi="Times New Roman Tj"/>
          <w:b/>
          <w:sz w:val="36"/>
          <w:szCs w:val="36"/>
        </w:rPr>
        <w:t xml:space="preserve">150 – </w:t>
      </w:r>
      <w:smartTag w:uri="urn:schemas-microsoft-com:office:smarttags" w:element="metricconverter">
        <w:smartTagPr>
          <w:attr w:name="ProductID" w:val="250 метр"/>
        </w:smartTagPr>
        <w:r w:rsidRPr="00E61392">
          <w:rPr>
            <w:rFonts w:ascii="Times New Roman Tj" w:hAnsi="Times New Roman Tj"/>
            <w:b/>
            <w:sz w:val="36"/>
            <w:szCs w:val="36"/>
          </w:rPr>
          <w:t>250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ва чу</w:t>
      </w:r>
      <w:r w:rsidRPr="00E61392">
        <w:rPr>
          <w:sz w:val="36"/>
          <w:szCs w:val="36"/>
        </w:rPr>
        <w:t>қ</w:t>
      </w:r>
      <w:r w:rsidRPr="00E61392">
        <w:rPr>
          <w:rFonts w:ascii="Times New Roman Tj" w:hAnsi="Times New Roman Tj"/>
          <w:sz w:val="36"/>
          <w:szCs w:val="36"/>
        </w:rPr>
        <w:t xml:space="preserve">уриаш </w:t>
      </w:r>
      <w:smartTag w:uri="urn:schemas-microsoft-com:office:smarttags" w:element="metricconverter">
        <w:smartTagPr>
          <w:attr w:name="ProductID" w:val="15,8 метр"/>
        </w:smartTagPr>
        <w:r w:rsidRPr="00E61392">
          <w:rPr>
            <w:rFonts w:ascii="Times New Roman Tj" w:hAnsi="Times New Roman Tj"/>
            <w:b/>
            <w:sz w:val="36"/>
            <w:szCs w:val="36"/>
          </w:rPr>
          <w:t>15,8</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мебошад. Аз </w:t>
      </w:r>
      <w:r w:rsidRPr="00E61392">
        <w:rPr>
          <w:sz w:val="36"/>
          <w:szCs w:val="36"/>
        </w:rPr>
        <w:t>қ</w:t>
      </w:r>
      <w:r w:rsidRPr="00E61392">
        <w:rPr>
          <w:rFonts w:ascii="Times New Roman Tj" w:hAnsi="Times New Roman Tj"/>
          <w:sz w:val="36"/>
          <w:szCs w:val="36"/>
        </w:rPr>
        <w:t xml:space="preserve">исми </w:t>
      </w:r>
      <w:r w:rsidRPr="00E61392">
        <w:rPr>
          <w:sz w:val="36"/>
          <w:szCs w:val="36"/>
        </w:rPr>
        <w:t>ғ</w:t>
      </w:r>
      <w:r w:rsidRPr="00E61392">
        <w:rPr>
          <w:rFonts w:ascii="Times New Roman Tj" w:hAnsi="Times New Roman Tj"/>
          <w:sz w:val="36"/>
          <w:szCs w:val="36"/>
        </w:rPr>
        <w:t>арбии кўл об</w:t>
      </w:r>
      <w:r w:rsidRPr="00E61392">
        <w:rPr>
          <w:sz w:val="36"/>
          <w:szCs w:val="36"/>
        </w:rPr>
        <w:t>ҳ</w:t>
      </w:r>
      <w:r w:rsidRPr="00E61392">
        <w:rPr>
          <w:rFonts w:ascii="Times New Roman Tj" w:hAnsi="Times New Roman Tj"/>
          <w:sz w:val="36"/>
          <w:szCs w:val="36"/>
        </w:rPr>
        <w:t xml:space="preserve">о ба воситаи дарёчаи хурд ва </w:t>
      </w:r>
      <w:r w:rsidRPr="00E61392">
        <w:rPr>
          <w:sz w:val="36"/>
          <w:szCs w:val="36"/>
        </w:rPr>
        <w:t>қ</w:t>
      </w:r>
      <w:r w:rsidRPr="00E61392">
        <w:rPr>
          <w:rFonts w:ascii="Times New Roman Tj" w:hAnsi="Times New Roman Tj"/>
          <w:sz w:val="36"/>
          <w:szCs w:val="36"/>
        </w:rPr>
        <w:t>исман аз як чанд љои сарбанди пайдошуда баромада, шаршараи аљоиберо ба амал овардааст. Аз мо</w:t>
      </w:r>
      <w:r w:rsidRPr="00E61392">
        <w:rPr>
          <w:sz w:val="36"/>
          <w:szCs w:val="36"/>
        </w:rPr>
        <w:t>ҳ</w:t>
      </w:r>
      <w:r w:rsidRPr="00E61392">
        <w:rPr>
          <w:rFonts w:ascii="Times New Roman Tj" w:hAnsi="Times New Roman Tj"/>
          <w:sz w:val="36"/>
          <w:szCs w:val="36"/>
        </w:rPr>
        <w:t xml:space="preserve">и сентябр  оби кўл ба камшави сар карда ба масофаи </w:t>
      </w:r>
      <w:r w:rsidRPr="00E61392">
        <w:rPr>
          <w:rFonts w:ascii="Times New Roman Tj" w:hAnsi="Times New Roman Tj"/>
          <w:b/>
          <w:sz w:val="36"/>
          <w:szCs w:val="36"/>
        </w:rPr>
        <w:t xml:space="preserve">10 – </w:t>
      </w:r>
      <w:smartTag w:uri="urn:schemas-microsoft-com:office:smarttags" w:element="metricconverter">
        <w:smartTagPr>
          <w:attr w:name="ProductID" w:val="15 метр"/>
        </w:smartTagPr>
        <w:r w:rsidRPr="00E61392">
          <w:rPr>
            <w:rFonts w:ascii="Times New Roman Tj" w:hAnsi="Times New Roman Tj"/>
            <w:b/>
            <w:sz w:val="36"/>
            <w:szCs w:val="36"/>
          </w:rPr>
          <w:t>15</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аз со</w:t>
      </w:r>
      <w:r w:rsidRPr="00E61392">
        <w:rPr>
          <w:sz w:val="36"/>
          <w:szCs w:val="36"/>
        </w:rPr>
        <w:t>ҳ</w:t>
      </w:r>
      <w:r w:rsidRPr="00E61392">
        <w:rPr>
          <w:rFonts w:ascii="Times New Roman Tj" w:hAnsi="Times New Roman Tj"/>
          <w:sz w:val="36"/>
          <w:szCs w:val="36"/>
        </w:rPr>
        <w:t xml:space="preserve">ил дур мешавад. </w:t>
      </w:r>
    </w:p>
    <w:p w:rsidR="005B0348" w:rsidRPr="00E61392" w:rsidRDefault="005B0348" w:rsidP="005B0348">
      <w:pPr>
        <w:spacing w:line="360" w:lineRule="auto"/>
        <w:jc w:val="both"/>
        <w:rPr>
          <w:rFonts w:ascii="Times New Roman Tj" w:hAnsi="Times New Roman Tj"/>
          <w:sz w:val="36"/>
          <w:szCs w:val="36"/>
        </w:rPr>
      </w:pPr>
      <w:r>
        <w:rPr>
          <w:noProof/>
          <w:sz w:val="36"/>
          <w:szCs w:val="36"/>
        </w:rPr>
        <w:lastRenderedPageBreak/>
        <w:drawing>
          <wp:inline distT="0" distB="0" distL="0" distR="0">
            <wp:extent cx="5724525" cy="3124200"/>
            <wp:effectExtent l="19050" t="0" r="9525" b="0"/>
            <wp:docPr id="2" name="Рисунок 2" descr="ТЕМУР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УРКУЛ"/>
                    <pic:cNvPicPr>
                      <a:picLocks noChangeAspect="1" noChangeArrowheads="1"/>
                    </pic:cNvPicPr>
                  </pic:nvPicPr>
                  <pic:blipFill>
                    <a:blip r:embed="rId6" cstate="print"/>
                    <a:srcRect/>
                    <a:stretch>
                      <a:fillRect/>
                    </a:stretch>
                  </pic:blipFill>
                  <pic:spPr bwMode="auto">
                    <a:xfrm>
                      <a:off x="0" y="0"/>
                      <a:ext cx="5724525" cy="3124200"/>
                    </a:xfrm>
                    <a:prstGeom prst="rect">
                      <a:avLst/>
                    </a:prstGeom>
                    <a:noFill/>
                    <a:ln w="9525">
                      <a:noFill/>
                      <a:miter lim="800000"/>
                      <a:headEnd/>
                      <a:tailEnd/>
                    </a:ln>
                  </pic:spPr>
                </pic:pic>
              </a:graphicData>
            </a:graphic>
          </wp:inline>
        </w:drawing>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Кўли Темурдара  - кўли табиї пайдошуда буда дар баландии </w:t>
      </w:r>
      <w:smartTag w:uri="urn:schemas-microsoft-com:office:smarttags" w:element="metricconverter">
        <w:smartTagPr>
          <w:attr w:name="ProductID" w:val="1970 метр"/>
        </w:smartTagPr>
        <w:r w:rsidRPr="00E61392">
          <w:rPr>
            <w:rFonts w:ascii="Times New Roman Tj" w:hAnsi="Times New Roman Tj"/>
            <w:b/>
            <w:sz w:val="36"/>
            <w:szCs w:val="36"/>
          </w:rPr>
          <w:t>1970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аз сат</w:t>
      </w:r>
      <w:r w:rsidRPr="00E61392">
        <w:rPr>
          <w:sz w:val="36"/>
          <w:szCs w:val="36"/>
        </w:rPr>
        <w:t>ҳ</w:t>
      </w:r>
      <w:r w:rsidRPr="00E61392">
        <w:rPr>
          <w:rFonts w:ascii="Times New Roman Tj" w:hAnsi="Times New Roman Tj"/>
          <w:sz w:val="36"/>
          <w:szCs w:val="36"/>
        </w:rPr>
        <w:t>и ба</w:t>
      </w:r>
      <w:r w:rsidRPr="00E61392">
        <w:rPr>
          <w:sz w:val="36"/>
          <w:szCs w:val="36"/>
        </w:rPr>
        <w:t>ҳ</w:t>
      </w:r>
      <w:r w:rsidRPr="00E61392">
        <w:rPr>
          <w:rFonts w:ascii="Times New Roman Tj" w:hAnsi="Times New Roman Tj"/>
          <w:sz w:val="36"/>
          <w:szCs w:val="36"/>
        </w:rPr>
        <w:t>р мав</w:t>
      </w:r>
      <w:r w:rsidRPr="00E61392">
        <w:rPr>
          <w:sz w:val="36"/>
          <w:szCs w:val="36"/>
        </w:rPr>
        <w:t>қ</w:t>
      </w:r>
      <w:r w:rsidRPr="00E61392">
        <w:rPr>
          <w:rFonts w:ascii="Times New Roman Tj" w:hAnsi="Times New Roman Tj"/>
          <w:sz w:val="36"/>
          <w:szCs w:val="36"/>
        </w:rPr>
        <w:t>еъ гирифтааст. Масо</w:t>
      </w:r>
      <w:r w:rsidRPr="00E61392">
        <w:rPr>
          <w:sz w:val="36"/>
          <w:szCs w:val="36"/>
        </w:rPr>
        <w:t>ҳ</w:t>
      </w:r>
      <w:r w:rsidRPr="00E61392">
        <w:rPr>
          <w:rFonts w:ascii="Times New Roman Tj" w:hAnsi="Times New Roman Tj"/>
          <w:sz w:val="36"/>
          <w:szCs w:val="36"/>
        </w:rPr>
        <w:t>ати сат</w:t>
      </w:r>
      <w:r w:rsidRPr="00E61392">
        <w:rPr>
          <w:sz w:val="36"/>
          <w:szCs w:val="36"/>
        </w:rPr>
        <w:t>ҳ</w:t>
      </w:r>
      <w:r w:rsidRPr="00E61392">
        <w:rPr>
          <w:rFonts w:ascii="Times New Roman Tj" w:hAnsi="Times New Roman Tj"/>
          <w:sz w:val="36"/>
          <w:szCs w:val="36"/>
        </w:rPr>
        <w:t xml:space="preserve">и кўл </w:t>
      </w:r>
      <w:r w:rsidRPr="00E61392">
        <w:rPr>
          <w:rFonts w:ascii="Times New Roman Tj" w:hAnsi="Times New Roman Tj"/>
          <w:b/>
          <w:sz w:val="36"/>
          <w:szCs w:val="36"/>
        </w:rPr>
        <w:t>0,085 км</w:t>
      </w:r>
      <w:r w:rsidRPr="00E61392">
        <w:rPr>
          <w:rFonts w:ascii="Times New Roman Tj" w:hAnsi="Times New Roman Tj"/>
          <w:b/>
          <w:sz w:val="36"/>
          <w:szCs w:val="36"/>
          <w:vertAlign w:val="superscript"/>
        </w:rPr>
        <w:t>2</w:t>
      </w:r>
      <w:r w:rsidRPr="00E61392">
        <w:rPr>
          <w:rFonts w:ascii="Times New Roman Tj" w:hAnsi="Times New Roman Tj"/>
          <w:b/>
          <w:sz w:val="36"/>
          <w:szCs w:val="36"/>
        </w:rPr>
        <w:t xml:space="preserve"> (8,5га),</w:t>
      </w:r>
      <w:r w:rsidRPr="00E61392">
        <w:rPr>
          <w:rFonts w:ascii="Times New Roman Tj" w:hAnsi="Times New Roman Tj"/>
          <w:sz w:val="36"/>
          <w:szCs w:val="36"/>
        </w:rPr>
        <w:t xml:space="preserve"> периметраш </w:t>
      </w:r>
      <w:smartTag w:uri="urn:schemas-microsoft-com:office:smarttags" w:element="metricconverter">
        <w:smartTagPr>
          <w:attr w:name="ProductID" w:val="1400 метр"/>
        </w:smartTagPr>
        <w:r w:rsidRPr="00E61392">
          <w:rPr>
            <w:rFonts w:ascii="Times New Roman Tj" w:hAnsi="Times New Roman Tj"/>
            <w:b/>
            <w:sz w:val="36"/>
            <w:szCs w:val="36"/>
          </w:rPr>
          <w:t xml:space="preserve">1400 </w:t>
        </w:r>
        <w:r w:rsidRPr="00E61392">
          <w:rPr>
            <w:rFonts w:ascii="Times New Roman Tj" w:hAnsi="Times New Roman Tj"/>
            <w:sz w:val="36"/>
            <w:szCs w:val="36"/>
          </w:rPr>
          <w:t>метр</w:t>
        </w:r>
      </w:smartTag>
      <w:r w:rsidRPr="00E61392">
        <w:rPr>
          <w:rFonts w:ascii="Times New Roman Tj" w:hAnsi="Times New Roman Tj"/>
          <w:sz w:val="36"/>
          <w:szCs w:val="36"/>
        </w:rPr>
        <w:t>, чу</w:t>
      </w:r>
      <w:r w:rsidRPr="00E61392">
        <w:rPr>
          <w:sz w:val="36"/>
          <w:szCs w:val="36"/>
        </w:rPr>
        <w:t>қ</w:t>
      </w:r>
      <w:r w:rsidRPr="00E61392">
        <w:rPr>
          <w:rFonts w:ascii="Times New Roman Tj" w:hAnsi="Times New Roman Tj"/>
          <w:sz w:val="36"/>
          <w:szCs w:val="36"/>
        </w:rPr>
        <w:t xml:space="preserve">уриаш </w:t>
      </w:r>
      <w:smartTag w:uri="urn:schemas-microsoft-com:office:smarttags" w:element="metricconverter">
        <w:smartTagPr>
          <w:attr w:name="ProductID" w:val="15,9 метр"/>
        </w:smartTagPr>
        <w:r w:rsidRPr="00E61392">
          <w:rPr>
            <w:rFonts w:ascii="Times New Roman Tj" w:hAnsi="Times New Roman Tj"/>
            <w:b/>
            <w:sz w:val="36"/>
            <w:szCs w:val="36"/>
          </w:rPr>
          <w:t>15,9</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мебошад. Кўл дар </w:t>
      </w:r>
      <w:r w:rsidRPr="00E61392">
        <w:rPr>
          <w:rFonts w:ascii="Times New Roman Tj" w:hAnsi="Times New Roman Tj"/>
          <w:b/>
          <w:sz w:val="36"/>
          <w:szCs w:val="36"/>
        </w:rPr>
        <w:t>36</w:t>
      </w:r>
      <w:r w:rsidRPr="00E61392">
        <w:rPr>
          <w:rFonts w:ascii="Times New Roman Tj" w:hAnsi="Times New Roman Tj"/>
          <w:sz w:val="36"/>
          <w:szCs w:val="36"/>
        </w:rPr>
        <w:t xml:space="preserve"> километраи </w:t>
      </w:r>
      <w:r w:rsidRPr="00E61392">
        <w:rPr>
          <w:sz w:val="36"/>
          <w:szCs w:val="36"/>
        </w:rPr>
        <w:t>қ</w:t>
      </w:r>
      <w:r w:rsidRPr="00E61392">
        <w:rPr>
          <w:rFonts w:ascii="Times New Roman Tj" w:hAnsi="Times New Roman Tj"/>
          <w:sz w:val="36"/>
          <w:szCs w:val="36"/>
        </w:rPr>
        <w:t>исми шимолии маркази но</w:t>
      </w:r>
      <w:r w:rsidRPr="00E61392">
        <w:rPr>
          <w:sz w:val="36"/>
          <w:szCs w:val="36"/>
        </w:rPr>
        <w:t>ҳ</w:t>
      </w:r>
      <w:r w:rsidRPr="00E61392">
        <w:rPr>
          <w:rFonts w:ascii="Times New Roman Tj" w:hAnsi="Times New Roman Tj"/>
          <w:sz w:val="36"/>
          <w:szCs w:val="36"/>
        </w:rPr>
        <w:t>ияи Ша</w:t>
      </w:r>
      <w:r w:rsidRPr="00E61392">
        <w:rPr>
          <w:sz w:val="36"/>
          <w:szCs w:val="36"/>
        </w:rPr>
        <w:t>ҳ</w:t>
      </w:r>
      <w:r w:rsidRPr="00E61392">
        <w:rPr>
          <w:rFonts w:ascii="Times New Roman Tj" w:hAnsi="Times New Roman Tj"/>
          <w:sz w:val="36"/>
          <w:szCs w:val="36"/>
        </w:rPr>
        <w:t>ринав мав</w:t>
      </w:r>
      <w:r w:rsidRPr="00E61392">
        <w:rPr>
          <w:sz w:val="36"/>
          <w:szCs w:val="36"/>
        </w:rPr>
        <w:t>қ</w:t>
      </w:r>
      <w:r w:rsidRPr="00E61392">
        <w:rPr>
          <w:rFonts w:ascii="Times New Roman Tj" w:hAnsi="Times New Roman Tj"/>
          <w:sz w:val="36"/>
          <w:szCs w:val="36"/>
        </w:rPr>
        <w:t xml:space="preserve">еъ гирифтааст.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Кўли Љувозак – кўли </w:t>
      </w:r>
      <w:r w:rsidRPr="00E61392">
        <w:rPr>
          <w:sz w:val="36"/>
          <w:szCs w:val="36"/>
        </w:rPr>
        <w:t>қ</w:t>
      </w:r>
      <w:r w:rsidRPr="00E61392">
        <w:rPr>
          <w:rFonts w:ascii="Times New Roman Tj" w:hAnsi="Times New Roman Tj"/>
          <w:sz w:val="36"/>
          <w:szCs w:val="36"/>
        </w:rPr>
        <w:t xml:space="preserve">адимаи табиї буда дар масофаи </w:t>
      </w:r>
      <w:r w:rsidRPr="00E61392">
        <w:rPr>
          <w:rFonts w:ascii="Times New Roman Tj" w:hAnsi="Times New Roman Tj"/>
          <w:b/>
          <w:sz w:val="36"/>
          <w:szCs w:val="36"/>
        </w:rPr>
        <w:t>34</w:t>
      </w:r>
      <w:r w:rsidRPr="00E61392">
        <w:rPr>
          <w:rFonts w:ascii="Times New Roman Tj" w:hAnsi="Times New Roman Tj"/>
          <w:sz w:val="36"/>
          <w:szCs w:val="36"/>
        </w:rPr>
        <w:t xml:space="preserve"> километраи </w:t>
      </w:r>
      <w:r w:rsidRPr="00E61392">
        <w:rPr>
          <w:sz w:val="36"/>
          <w:szCs w:val="36"/>
        </w:rPr>
        <w:t>қ</w:t>
      </w:r>
      <w:r w:rsidRPr="00E61392">
        <w:rPr>
          <w:rFonts w:ascii="Times New Roman Tj" w:hAnsi="Times New Roman Tj"/>
          <w:sz w:val="36"/>
          <w:szCs w:val="36"/>
        </w:rPr>
        <w:t>исми шимолии маркази но</w:t>
      </w:r>
      <w:r w:rsidRPr="00E61392">
        <w:rPr>
          <w:sz w:val="36"/>
          <w:szCs w:val="36"/>
        </w:rPr>
        <w:t>ҳ</w:t>
      </w:r>
      <w:r w:rsidRPr="00E61392">
        <w:rPr>
          <w:rFonts w:ascii="Times New Roman Tj" w:hAnsi="Times New Roman Tj"/>
          <w:sz w:val="36"/>
          <w:szCs w:val="36"/>
        </w:rPr>
        <w:t>ияи Ша</w:t>
      </w:r>
      <w:r w:rsidRPr="00E61392">
        <w:rPr>
          <w:sz w:val="36"/>
          <w:szCs w:val="36"/>
        </w:rPr>
        <w:t>ҳ</w:t>
      </w:r>
      <w:r w:rsidRPr="00E61392">
        <w:rPr>
          <w:rFonts w:ascii="Times New Roman Tj" w:hAnsi="Times New Roman Tj"/>
          <w:sz w:val="36"/>
          <w:szCs w:val="36"/>
        </w:rPr>
        <w:t xml:space="preserve">ринав дар баландии </w:t>
      </w:r>
      <w:smartTag w:uri="urn:schemas-microsoft-com:office:smarttags" w:element="metricconverter">
        <w:smartTagPr>
          <w:attr w:name="ProductID" w:val="2100 метр"/>
        </w:smartTagPr>
        <w:r w:rsidRPr="00E61392">
          <w:rPr>
            <w:rFonts w:ascii="Times New Roman Tj" w:hAnsi="Times New Roman Tj"/>
            <w:b/>
            <w:sz w:val="36"/>
            <w:szCs w:val="36"/>
          </w:rPr>
          <w:t>2100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аз сат</w:t>
      </w:r>
      <w:r w:rsidRPr="00E61392">
        <w:rPr>
          <w:sz w:val="36"/>
          <w:szCs w:val="36"/>
        </w:rPr>
        <w:t>ҳ</w:t>
      </w:r>
      <w:r w:rsidRPr="00E61392">
        <w:rPr>
          <w:rFonts w:ascii="Times New Roman Tj" w:hAnsi="Times New Roman Tj"/>
          <w:sz w:val="36"/>
          <w:szCs w:val="36"/>
        </w:rPr>
        <w:t>и ба</w:t>
      </w:r>
      <w:r w:rsidRPr="00E61392">
        <w:rPr>
          <w:sz w:val="36"/>
          <w:szCs w:val="36"/>
        </w:rPr>
        <w:t>ҳ</w:t>
      </w:r>
      <w:r w:rsidRPr="00E61392">
        <w:rPr>
          <w:rFonts w:ascii="Times New Roman Tj" w:hAnsi="Times New Roman Tj"/>
          <w:sz w:val="36"/>
          <w:szCs w:val="36"/>
        </w:rPr>
        <w:t>р љойгир буда, масо</w:t>
      </w:r>
      <w:r w:rsidRPr="00E61392">
        <w:rPr>
          <w:sz w:val="36"/>
          <w:szCs w:val="36"/>
        </w:rPr>
        <w:t>ҳ</w:t>
      </w:r>
      <w:r w:rsidRPr="00E61392">
        <w:rPr>
          <w:rFonts w:ascii="Times New Roman Tj" w:hAnsi="Times New Roman Tj"/>
          <w:sz w:val="36"/>
          <w:szCs w:val="36"/>
        </w:rPr>
        <w:t xml:space="preserve">аташ </w:t>
      </w:r>
      <w:r w:rsidRPr="00E61392">
        <w:rPr>
          <w:rFonts w:ascii="Times New Roman Tj" w:hAnsi="Times New Roman Tj"/>
          <w:b/>
          <w:sz w:val="36"/>
          <w:szCs w:val="36"/>
        </w:rPr>
        <w:t>0,023км</w:t>
      </w:r>
      <w:r w:rsidRPr="00E61392">
        <w:rPr>
          <w:rFonts w:ascii="Times New Roman Tj" w:hAnsi="Times New Roman Tj"/>
          <w:b/>
          <w:sz w:val="36"/>
          <w:szCs w:val="36"/>
          <w:vertAlign w:val="superscript"/>
        </w:rPr>
        <w:t xml:space="preserve">2 </w:t>
      </w:r>
      <w:r w:rsidRPr="00E61392">
        <w:rPr>
          <w:rFonts w:ascii="Times New Roman Tj" w:hAnsi="Times New Roman Tj"/>
          <w:b/>
          <w:sz w:val="36"/>
          <w:szCs w:val="36"/>
        </w:rPr>
        <w:t>(</w:t>
      </w:r>
      <w:smartTag w:uri="urn:schemas-microsoft-com:office:smarttags" w:element="metricconverter">
        <w:smartTagPr>
          <w:attr w:name="ProductID" w:val="2,3 га"/>
        </w:smartTagPr>
        <w:r w:rsidRPr="00E61392">
          <w:rPr>
            <w:rFonts w:ascii="Times New Roman Tj" w:hAnsi="Times New Roman Tj"/>
            <w:b/>
            <w:sz w:val="36"/>
            <w:szCs w:val="36"/>
          </w:rPr>
          <w:t>2,3 га</w:t>
        </w:r>
      </w:smartTag>
      <w:r w:rsidRPr="00E61392">
        <w:rPr>
          <w:rFonts w:ascii="Times New Roman Tj" w:hAnsi="Times New Roman Tj"/>
          <w:b/>
          <w:sz w:val="36"/>
          <w:szCs w:val="36"/>
        </w:rPr>
        <w:t>),</w:t>
      </w:r>
      <w:r w:rsidRPr="00E61392">
        <w:rPr>
          <w:rFonts w:ascii="Times New Roman Tj" w:hAnsi="Times New Roman Tj"/>
          <w:sz w:val="36"/>
          <w:szCs w:val="36"/>
        </w:rPr>
        <w:t xml:space="preserve"> бараш </w:t>
      </w:r>
      <w:smartTag w:uri="urn:schemas-microsoft-com:office:smarttags" w:element="metricconverter">
        <w:smartTagPr>
          <w:attr w:name="ProductID" w:val="130 метр"/>
        </w:smartTagPr>
        <w:r w:rsidRPr="00E61392">
          <w:rPr>
            <w:rFonts w:ascii="Times New Roman Tj" w:hAnsi="Times New Roman Tj"/>
            <w:b/>
            <w:sz w:val="36"/>
            <w:szCs w:val="36"/>
          </w:rPr>
          <w:t>130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дарозиаш </w:t>
      </w:r>
      <w:smartTag w:uri="urn:schemas-microsoft-com:office:smarttags" w:element="metricconverter">
        <w:smartTagPr>
          <w:attr w:name="ProductID" w:val="170 метр"/>
        </w:smartTagPr>
        <w:r w:rsidRPr="00E61392">
          <w:rPr>
            <w:rFonts w:ascii="Times New Roman Tj" w:hAnsi="Times New Roman Tj"/>
            <w:b/>
            <w:sz w:val="36"/>
            <w:szCs w:val="36"/>
          </w:rPr>
          <w:t>170</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чу</w:t>
      </w:r>
      <w:r w:rsidRPr="00E61392">
        <w:rPr>
          <w:sz w:val="36"/>
          <w:szCs w:val="36"/>
        </w:rPr>
        <w:t>қ</w:t>
      </w:r>
      <w:r w:rsidRPr="00E61392">
        <w:rPr>
          <w:rFonts w:ascii="Times New Roman Tj" w:hAnsi="Times New Roman Tj"/>
          <w:sz w:val="36"/>
          <w:szCs w:val="36"/>
        </w:rPr>
        <w:t xml:space="preserve">уриаш </w:t>
      </w:r>
      <w:smartTag w:uri="urn:schemas-microsoft-com:office:smarttags" w:element="metricconverter">
        <w:smartTagPr>
          <w:attr w:name="ProductID" w:val="16 метр"/>
        </w:smartTagPr>
        <w:r w:rsidRPr="00E61392">
          <w:rPr>
            <w:rFonts w:ascii="Times New Roman Tj" w:hAnsi="Times New Roman Tj"/>
            <w:b/>
            <w:sz w:val="36"/>
            <w:szCs w:val="36"/>
          </w:rPr>
          <w:t>16</w:t>
        </w:r>
        <w:r w:rsidRPr="00E61392">
          <w:rPr>
            <w:rFonts w:ascii="Times New Roman Tj" w:hAnsi="Times New Roman Tj"/>
            <w:sz w:val="36"/>
            <w:szCs w:val="36"/>
          </w:rPr>
          <w:t xml:space="preserve"> метр</w:t>
        </w:r>
      </w:smartTag>
      <w:r w:rsidRPr="00E61392">
        <w:rPr>
          <w:rFonts w:ascii="Times New Roman Tj" w:hAnsi="Times New Roman Tj"/>
          <w:sz w:val="36"/>
          <w:szCs w:val="36"/>
        </w:rPr>
        <w:t xml:space="preserve"> мебошад. </w:t>
      </w:r>
    </w:p>
    <w:p w:rsidR="005B0348" w:rsidRPr="00E61392" w:rsidRDefault="005B0348" w:rsidP="005B0348">
      <w:pPr>
        <w:spacing w:line="360" w:lineRule="auto"/>
        <w:ind w:firstLine="1080"/>
        <w:jc w:val="both"/>
        <w:rPr>
          <w:rFonts w:ascii="Times New Roman Tj" w:hAnsi="Times New Roman Tj"/>
          <w:sz w:val="36"/>
          <w:szCs w:val="36"/>
        </w:rPr>
      </w:pPr>
      <w:r w:rsidRPr="00E61392">
        <w:rPr>
          <w:rFonts w:ascii="Times New Roman Tj" w:hAnsi="Times New Roman Tj"/>
          <w:sz w:val="36"/>
          <w:szCs w:val="36"/>
        </w:rPr>
        <w:t>Дар пайдоиши кўл</w:t>
      </w:r>
      <w:r w:rsidRPr="00E61392">
        <w:rPr>
          <w:sz w:val="36"/>
          <w:szCs w:val="36"/>
        </w:rPr>
        <w:t>ҳ</w:t>
      </w:r>
      <w:r w:rsidRPr="00E61392">
        <w:rPr>
          <w:rFonts w:ascii="Times New Roman Tj" w:hAnsi="Times New Roman Tj"/>
          <w:sz w:val="36"/>
          <w:szCs w:val="36"/>
        </w:rPr>
        <w:t>ои номбурда ду ну</w:t>
      </w:r>
      <w:r w:rsidRPr="00E61392">
        <w:rPr>
          <w:sz w:val="36"/>
          <w:szCs w:val="36"/>
        </w:rPr>
        <w:t>қ</w:t>
      </w:r>
      <w:r w:rsidRPr="00E61392">
        <w:rPr>
          <w:rFonts w:ascii="Times New Roman Tj" w:hAnsi="Times New Roman Tj"/>
          <w:sz w:val="36"/>
          <w:szCs w:val="36"/>
        </w:rPr>
        <w:t>таи назар мављуд аст: якум кўл</w:t>
      </w:r>
      <w:r w:rsidRPr="00E61392">
        <w:rPr>
          <w:sz w:val="36"/>
          <w:szCs w:val="36"/>
        </w:rPr>
        <w:t>ҳ</w:t>
      </w:r>
      <w:r w:rsidRPr="00E61392">
        <w:rPr>
          <w:rFonts w:ascii="Times New Roman Tj" w:hAnsi="Times New Roman Tj"/>
          <w:sz w:val="36"/>
          <w:szCs w:val="36"/>
        </w:rPr>
        <w:t>о дар натиљаи ла</w:t>
      </w:r>
      <w:r w:rsidRPr="00E61392">
        <w:rPr>
          <w:sz w:val="36"/>
          <w:szCs w:val="36"/>
        </w:rPr>
        <w:t>ғ</w:t>
      </w:r>
      <w:r w:rsidRPr="00E61392">
        <w:rPr>
          <w:rFonts w:ascii="Times New Roman Tj" w:hAnsi="Times New Roman Tj"/>
          <w:sz w:val="36"/>
          <w:szCs w:val="36"/>
        </w:rPr>
        <w:t>жиши пирях</w:t>
      </w:r>
      <w:r w:rsidRPr="00E61392">
        <w:rPr>
          <w:sz w:val="36"/>
          <w:szCs w:val="36"/>
        </w:rPr>
        <w:t>ҳ</w:t>
      </w:r>
      <w:r w:rsidRPr="00E61392">
        <w:rPr>
          <w:rFonts w:ascii="Times New Roman Tj" w:hAnsi="Times New Roman Tj"/>
          <w:sz w:val="36"/>
          <w:szCs w:val="36"/>
        </w:rPr>
        <w:t xml:space="preserve">о ба амал омадаанд. </w:t>
      </w:r>
      <w:r w:rsidRPr="00E61392">
        <w:rPr>
          <w:sz w:val="36"/>
          <w:szCs w:val="36"/>
        </w:rPr>
        <w:t>Ҳ</w:t>
      </w:r>
      <w:r w:rsidRPr="00E61392">
        <w:rPr>
          <w:rFonts w:ascii="Times New Roman Tj" w:hAnsi="Times New Roman Tj"/>
          <w:sz w:val="36"/>
          <w:szCs w:val="36"/>
        </w:rPr>
        <w:t>оло бо</w:t>
      </w:r>
      <w:r w:rsidRPr="00E61392">
        <w:rPr>
          <w:sz w:val="36"/>
          <w:szCs w:val="36"/>
        </w:rPr>
        <w:t>қ</w:t>
      </w:r>
      <w:r w:rsidRPr="00E61392">
        <w:rPr>
          <w:rFonts w:ascii="Times New Roman Tj" w:hAnsi="Times New Roman Tj"/>
          <w:sz w:val="36"/>
          <w:szCs w:val="36"/>
        </w:rPr>
        <w:t>имондаи ин пирях</w:t>
      </w:r>
      <w:r w:rsidRPr="00E61392">
        <w:rPr>
          <w:sz w:val="36"/>
          <w:szCs w:val="36"/>
        </w:rPr>
        <w:t>ҳ</w:t>
      </w:r>
      <w:r w:rsidRPr="00E61392">
        <w:rPr>
          <w:rFonts w:ascii="Times New Roman Tj" w:hAnsi="Times New Roman Tj"/>
          <w:sz w:val="36"/>
          <w:szCs w:val="36"/>
        </w:rPr>
        <w:t>о як чанд километр дуртар аз кўл мављуданд. Дуюм, кўл</w:t>
      </w:r>
      <w:r w:rsidRPr="00E61392">
        <w:rPr>
          <w:sz w:val="36"/>
          <w:szCs w:val="36"/>
        </w:rPr>
        <w:t>ҳ</w:t>
      </w:r>
      <w:r w:rsidRPr="00E61392">
        <w:rPr>
          <w:rFonts w:ascii="Times New Roman Tj" w:hAnsi="Times New Roman Tj"/>
          <w:sz w:val="36"/>
          <w:szCs w:val="36"/>
        </w:rPr>
        <w:t xml:space="preserve">о дар </w:t>
      </w:r>
      <w:r w:rsidRPr="00E61392">
        <w:rPr>
          <w:rFonts w:ascii="Times New Roman Tj" w:hAnsi="Times New Roman Tj"/>
          <w:sz w:val="36"/>
          <w:szCs w:val="36"/>
        </w:rPr>
        <w:lastRenderedPageBreak/>
        <w:t xml:space="preserve">натиљаи заминларзаи сахт (кандашавии </w:t>
      </w:r>
      <w:r w:rsidRPr="00E61392">
        <w:rPr>
          <w:sz w:val="36"/>
          <w:szCs w:val="36"/>
        </w:rPr>
        <w:t>қ</w:t>
      </w:r>
      <w:r w:rsidRPr="00E61392">
        <w:rPr>
          <w:rFonts w:ascii="Times New Roman Tj" w:hAnsi="Times New Roman Tj"/>
          <w:sz w:val="36"/>
          <w:szCs w:val="36"/>
        </w:rPr>
        <w:t>исми кў</w:t>
      </w:r>
      <w:r w:rsidRPr="00E61392">
        <w:rPr>
          <w:sz w:val="36"/>
          <w:szCs w:val="36"/>
        </w:rPr>
        <w:t>ҳ</w:t>
      </w:r>
      <w:r w:rsidRPr="00E61392">
        <w:rPr>
          <w:rFonts w:ascii="Times New Roman Tj" w:hAnsi="Times New Roman Tj"/>
          <w:sz w:val="36"/>
          <w:szCs w:val="36"/>
        </w:rPr>
        <w:t>) ба амал омадаанд. Ба фикри мо кўл</w:t>
      </w:r>
      <w:r w:rsidRPr="00E61392">
        <w:rPr>
          <w:sz w:val="36"/>
          <w:szCs w:val="36"/>
        </w:rPr>
        <w:t>ҳ</w:t>
      </w:r>
      <w:r w:rsidRPr="00E61392">
        <w:rPr>
          <w:rFonts w:ascii="Times New Roman Tj" w:hAnsi="Times New Roman Tj"/>
          <w:sz w:val="36"/>
          <w:szCs w:val="36"/>
        </w:rPr>
        <w:t>о дар натиљаи ла</w:t>
      </w:r>
      <w:r w:rsidRPr="00E61392">
        <w:rPr>
          <w:sz w:val="36"/>
          <w:szCs w:val="36"/>
        </w:rPr>
        <w:t>ғ</w:t>
      </w:r>
      <w:r w:rsidRPr="00E61392">
        <w:rPr>
          <w:rFonts w:ascii="Times New Roman Tj" w:hAnsi="Times New Roman Tj"/>
          <w:sz w:val="36"/>
          <w:szCs w:val="36"/>
        </w:rPr>
        <w:t>жиши пирях</w:t>
      </w:r>
      <w:r w:rsidRPr="00E61392">
        <w:rPr>
          <w:sz w:val="36"/>
          <w:szCs w:val="36"/>
        </w:rPr>
        <w:t>ҳ</w:t>
      </w:r>
      <w:r w:rsidRPr="00E61392">
        <w:rPr>
          <w:rFonts w:ascii="Times New Roman Tj" w:hAnsi="Times New Roman Tj"/>
          <w:sz w:val="36"/>
          <w:szCs w:val="36"/>
        </w:rPr>
        <w:t xml:space="preserve">о пайдо шуда, баъдтар дар натиљаи заминларзаи сахт ва кандашавии </w:t>
      </w:r>
      <w:r w:rsidRPr="00E61392">
        <w:rPr>
          <w:sz w:val="36"/>
          <w:szCs w:val="36"/>
        </w:rPr>
        <w:t>қ</w:t>
      </w:r>
      <w:r w:rsidRPr="00E61392">
        <w:rPr>
          <w:rFonts w:ascii="Times New Roman Tj" w:hAnsi="Times New Roman Tj"/>
          <w:sz w:val="36"/>
          <w:szCs w:val="36"/>
        </w:rPr>
        <w:t>исми кў</w:t>
      </w:r>
      <w:r w:rsidRPr="00E61392">
        <w:rPr>
          <w:sz w:val="36"/>
          <w:szCs w:val="36"/>
        </w:rPr>
        <w:t>ҳ</w:t>
      </w:r>
      <w:r w:rsidRPr="00E61392">
        <w:rPr>
          <w:rFonts w:ascii="Times New Roman Tj" w:hAnsi="Times New Roman Tj"/>
          <w:sz w:val="36"/>
          <w:szCs w:val="36"/>
        </w:rPr>
        <w:t xml:space="preserve"> садди кўл</w:t>
      </w:r>
      <w:r w:rsidRPr="00E61392">
        <w:rPr>
          <w:sz w:val="36"/>
          <w:szCs w:val="36"/>
        </w:rPr>
        <w:t>ҳ</w:t>
      </w:r>
      <w:r w:rsidRPr="00E61392">
        <w:rPr>
          <w:rFonts w:ascii="Times New Roman Tj" w:hAnsi="Times New Roman Tj"/>
          <w:sz w:val="36"/>
          <w:szCs w:val="36"/>
        </w:rPr>
        <w:t xml:space="preserve">о баландтар шудаанд.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b/>
          <w:sz w:val="36"/>
          <w:szCs w:val="36"/>
        </w:rPr>
        <w:t xml:space="preserve">         </w:t>
      </w:r>
      <w:r w:rsidRPr="00E61392">
        <w:rPr>
          <w:rFonts w:ascii="Times New Roman Tj" w:hAnsi="Times New Roman Tj"/>
          <w:sz w:val="36"/>
          <w:szCs w:val="36"/>
        </w:rPr>
        <w:t xml:space="preserve">Сарчашмаи дарёи Ширкент аз ќаторкўњи Њисор, кўњи Мечетли, ки баландиаш аз  </w:t>
      </w:r>
      <w:smartTag w:uri="urn:schemas-microsoft-com:office:smarttags" w:element="metricconverter">
        <w:smartTagPr>
          <w:attr w:name="ProductID" w:val="4000 м"/>
        </w:smartTagPr>
        <w:r w:rsidRPr="00E61392">
          <w:rPr>
            <w:rFonts w:ascii="Times New Roman Tj" w:hAnsi="Times New Roman Tj"/>
            <w:sz w:val="36"/>
            <w:szCs w:val="36"/>
          </w:rPr>
          <w:t>4000 м</w:t>
        </w:r>
      </w:smartTag>
      <w:r w:rsidRPr="00E61392">
        <w:rPr>
          <w:rFonts w:ascii="Times New Roman Tj" w:hAnsi="Times New Roman Tj"/>
          <w:sz w:val="36"/>
          <w:szCs w:val="36"/>
        </w:rPr>
        <w:t xml:space="preserve"> зиёд ( ќуллањои Њазор – хона, Дењќондара) аст, сар мешавад.  Асосан дарёи Ширкент аз якљояшавии дарёи Сандал (дарозиаш зиёда аз 5км) аз ѓарб  ва Њазорхона (дарозиаш зиёда аз 5км) аз шарќ ташкил мекунад, ки манбаи ѓизогириашон пиряху барф мебошад. Масоњати пиряхњои дар сарчашмаи дарё мављуд буда 4,5 километри квадратиро ташкил медињанд. Дарозии дарё </w:t>
      </w:r>
      <w:smartTag w:uri="urn:schemas-microsoft-com:office:smarttags" w:element="metricconverter">
        <w:smartTagPr>
          <w:attr w:name="ProductID" w:val="45 километр"/>
        </w:smartTagPr>
        <w:r w:rsidRPr="00E61392">
          <w:rPr>
            <w:rFonts w:ascii="Times New Roman Tj" w:hAnsi="Times New Roman Tj"/>
            <w:sz w:val="36"/>
            <w:szCs w:val="36"/>
          </w:rPr>
          <w:t>45 километр</w:t>
        </w:r>
      </w:smartTag>
      <w:r w:rsidRPr="00E61392">
        <w:rPr>
          <w:rFonts w:ascii="Times New Roman Tj" w:hAnsi="Times New Roman Tj"/>
          <w:sz w:val="36"/>
          <w:szCs w:val="36"/>
        </w:rPr>
        <w:t xml:space="preserve"> буда, аз чашмањо ва дањњо дарёчањои дигар сероб мешавад. Ба дарёи Ширкент дар самти љоришавї аз шимол ба љануб дарёчањои Дузахдара, Харкуш, Чинорсой, Киндик ва зиёда аз понздањ  дарёчањои дигар њамроњ мешаванд.  Њавзаи умумии дарёи Ширкент 300 км</w:t>
      </w:r>
      <w:r w:rsidRPr="00E61392">
        <w:rPr>
          <w:rFonts w:ascii="Times New Roman Tj" w:hAnsi="Times New Roman Tj"/>
          <w:sz w:val="36"/>
          <w:szCs w:val="36"/>
          <w:vertAlign w:val="superscript"/>
        </w:rPr>
        <w:t>2</w:t>
      </w:r>
      <w:r w:rsidRPr="00E61392">
        <w:rPr>
          <w:rFonts w:ascii="Times New Roman Tj" w:hAnsi="Times New Roman Tj"/>
          <w:sz w:val="36"/>
          <w:szCs w:val="36"/>
        </w:rPr>
        <w:t>-ро ташкил мекунад. Оби дарё барои нўшоки ва инкишофи хољагии ќишлоќи ноњияи Турсунзода истифода шуда, ба дарёи Ќаратоѓ мерезад.</w:t>
      </w:r>
    </w:p>
    <w:p w:rsidR="005B0348" w:rsidRDefault="005B0348" w:rsidP="005B0348">
      <w:pPr>
        <w:spacing w:line="360" w:lineRule="auto"/>
        <w:ind w:left="360"/>
        <w:jc w:val="both"/>
        <w:rPr>
          <w:rFonts w:ascii="Times New Roman Tj" w:hAnsi="Times New Roman Tj"/>
          <w:b/>
          <w:sz w:val="36"/>
          <w:szCs w:val="36"/>
        </w:rPr>
      </w:pPr>
      <w:r w:rsidRPr="00E61392">
        <w:rPr>
          <w:rFonts w:ascii="Times New Roman Tj" w:hAnsi="Times New Roman Tj"/>
          <w:b/>
          <w:sz w:val="36"/>
          <w:szCs w:val="36"/>
        </w:rPr>
        <w:t xml:space="preserve">                          </w:t>
      </w:r>
    </w:p>
    <w:p w:rsidR="005B0348" w:rsidRPr="00E61392" w:rsidRDefault="005B0348" w:rsidP="005B0348">
      <w:pPr>
        <w:spacing w:line="360" w:lineRule="auto"/>
        <w:ind w:left="360"/>
        <w:jc w:val="both"/>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r w:rsidRPr="00E61392">
        <w:rPr>
          <w:rFonts w:ascii="Times New Roman Tj" w:hAnsi="Times New Roman Tj"/>
          <w:b/>
          <w:sz w:val="36"/>
          <w:szCs w:val="36"/>
        </w:rPr>
        <w:t>Олами хок.</w:t>
      </w:r>
    </w:p>
    <w:p w:rsidR="005B0348" w:rsidRPr="00E61392" w:rsidRDefault="005B0348" w:rsidP="005B0348">
      <w:pPr>
        <w:spacing w:line="360" w:lineRule="auto"/>
        <w:ind w:firstLine="708"/>
        <w:jc w:val="both"/>
        <w:rPr>
          <w:rFonts w:ascii="Times New Roman Tj" w:hAnsi="Times New Roman Tj"/>
          <w:sz w:val="36"/>
          <w:szCs w:val="36"/>
        </w:rPr>
      </w:pPr>
      <w:r w:rsidRPr="00E61392">
        <w:rPr>
          <w:sz w:val="36"/>
          <w:szCs w:val="36"/>
        </w:rPr>
        <w:lastRenderedPageBreak/>
        <w:t>Дар</w:t>
      </w:r>
      <w:r w:rsidRPr="00E61392">
        <w:rPr>
          <w:rFonts w:ascii="Times New Roman Tj" w:hAnsi="Times New Roman Tj"/>
          <w:sz w:val="36"/>
          <w:szCs w:val="36"/>
        </w:rPr>
        <w:t xml:space="preserve"> пањншавии олами хоки ин минтаќа релеф ва љинсњои кўњии онро ташкилкунанда, инчунин иќлими мањал таъсири калон доранд. Дар дараи Ќаратоѓ ва Ширкент хокњои ќабати ѓафсияшон кам серрег, шаѓалию сангрезадор ва ѓайра мављуданд.  Сабаб он аст ки сатњи мазкур нисбатан љавон, релеф нињоят мураккаби рост  фаромада буда, мањсулоти фарсоиш бо тезї несту нобуд мегарданд, зинањои барои хок пайдошавї мувофиќ каманд. Дар ин љо асосан намуди хокњои хокистарранги  муќаррарї, хокисарранги тира, ќањваранги равшан, хоки марѓзорњои баландкўњи даштї ва хоки баландкўњи даштї аз сатњи бањр дар баландињои гуногун воќеъ гардидааст.</w:t>
      </w:r>
    </w:p>
    <w:p w:rsidR="005B0348" w:rsidRPr="00E61392" w:rsidRDefault="005B0348" w:rsidP="005B0348">
      <w:pPr>
        <w:spacing w:line="360" w:lineRule="auto"/>
        <w:jc w:val="both"/>
        <w:rPr>
          <w:rFonts w:ascii="Times New Roman Tj" w:hAnsi="Times New Roman Tj"/>
          <w:b/>
          <w:sz w:val="36"/>
          <w:szCs w:val="36"/>
        </w:rPr>
      </w:pPr>
      <w:r w:rsidRPr="00E61392">
        <w:rPr>
          <w:rFonts w:ascii="Times New Roman Tj" w:hAnsi="Times New Roman Tj"/>
          <w:sz w:val="36"/>
          <w:szCs w:val="36"/>
        </w:rPr>
        <w:t xml:space="preserve">                                </w:t>
      </w:r>
      <w:r w:rsidRPr="00E61392">
        <w:rPr>
          <w:rFonts w:ascii="Times New Roman Tj" w:hAnsi="Times New Roman Tj"/>
          <w:b/>
          <w:sz w:val="36"/>
          <w:szCs w:val="36"/>
        </w:rPr>
        <w:t xml:space="preserve">  </w:t>
      </w:r>
    </w:p>
    <w:p w:rsidR="005B0348" w:rsidRPr="00E61392" w:rsidRDefault="005B0348" w:rsidP="005B0348">
      <w:pPr>
        <w:spacing w:line="360" w:lineRule="auto"/>
        <w:jc w:val="both"/>
        <w:rPr>
          <w:rFonts w:ascii="Times New Roman Tj" w:hAnsi="Times New Roman Tj"/>
          <w:b/>
          <w:sz w:val="36"/>
          <w:szCs w:val="36"/>
        </w:rPr>
      </w:pPr>
      <w:r w:rsidRPr="00E61392">
        <w:rPr>
          <w:rFonts w:ascii="Times New Roman Tj" w:hAnsi="Times New Roman Tj"/>
          <w:b/>
          <w:sz w:val="36"/>
          <w:szCs w:val="36"/>
        </w:rPr>
        <w:t xml:space="preserve">                                              Олами рустаниёт.</w:t>
      </w:r>
    </w:p>
    <w:p w:rsidR="005B0348" w:rsidRPr="00E61392" w:rsidRDefault="005B0348" w:rsidP="005B0348">
      <w:pPr>
        <w:spacing w:line="360" w:lineRule="auto"/>
        <w:ind w:firstLine="708"/>
        <w:jc w:val="both"/>
        <w:rPr>
          <w:rFonts w:ascii="Times New Roman Tj" w:hAnsi="Times New Roman Tj"/>
          <w:b/>
          <w:sz w:val="36"/>
          <w:szCs w:val="36"/>
        </w:rPr>
      </w:pPr>
      <w:r w:rsidRPr="00E61392">
        <w:rPr>
          <w:rFonts w:ascii="Times New Roman Tj" w:hAnsi="Times New Roman Tj"/>
          <w:sz w:val="36"/>
          <w:szCs w:val="36"/>
        </w:rPr>
        <w:t xml:space="preserve">Рустанињо дар мубориза ба шароити номусоиди кўњсор барои мављудияташон шаклњои гуногун ва ба худ хоси њаётиро пайдо намудаанд. Олами набототи водї ба иќлими мањал хуб мутобиќ шудаанд. Мутахассисон ошкор намудаанд ки рустанињо њар чї  ќадар дар баландии кўњ руянд, њамон ќадар биомассаи зеризаминиашон аз биомассаи сатњи заминиашон бештар аст. Дар минтаќаи баландкўњ 60-90% биомассаи рустанињо дар зери замин мехобанд ва њол он ки дар набототи њамворињо ин раќам ба 50 % мерасад.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lastRenderedPageBreak/>
        <w:t>Дароз умри  ва афзоиши нашъунумўи  растанињои баландкўњ низ як тарзи ба шароити номусоиди табиат мувофиќ шудани онњо мебошад.</w:t>
      </w:r>
    </w:p>
    <w:p w:rsidR="005B0348" w:rsidRPr="00E61392" w:rsidRDefault="005B0348" w:rsidP="005B0348">
      <w:pPr>
        <w:spacing w:line="360" w:lineRule="auto"/>
        <w:jc w:val="center"/>
        <w:rPr>
          <w:rFonts w:ascii="Times New Roman Tj" w:hAnsi="Times New Roman Tj"/>
          <w:sz w:val="36"/>
          <w:szCs w:val="36"/>
        </w:rPr>
      </w:pPr>
      <w:r>
        <w:rPr>
          <w:noProof/>
          <w:sz w:val="36"/>
          <w:szCs w:val="36"/>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167640</wp:posOffset>
            </wp:positionV>
            <wp:extent cx="5486400" cy="3543300"/>
            <wp:effectExtent l="19050" t="0" r="0" b="0"/>
            <wp:wrapNone/>
            <wp:docPr id="1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7" cstate="print"/>
                    <a:srcRect/>
                    <a:stretch>
                      <a:fillRect/>
                    </a:stretch>
                  </pic:blipFill>
                  <pic:spPr bwMode="auto">
                    <a:xfrm>
                      <a:off x="0" y="0"/>
                      <a:ext cx="5486400" cy="3543300"/>
                    </a:xfrm>
                    <a:prstGeom prst="rect">
                      <a:avLst/>
                    </a:prstGeom>
                    <a:noFill/>
                    <a:ln w="9525">
                      <a:noFill/>
                      <a:miter lim="800000"/>
                      <a:headEnd/>
                      <a:tailEnd/>
                    </a:ln>
                  </pic:spPr>
                </pic:pic>
              </a:graphicData>
            </a:graphic>
          </wp:anchor>
        </w:drawing>
      </w: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sz w:val="36"/>
          <w:szCs w:val="36"/>
        </w:rPr>
      </w:pP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Гули њолмон (Рябчик Эдуарда</w:t>
      </w:r>
      <w:r w:rsidRPr="00E61392">
        <w:rPr>
          <w:sz w:val="36"/>
          <w:szCs w:val="36"/>
        </w:rPr>
        <w:t>,</w:t>
      </w:r>
      <w:r w:rsidRPr="00E61392">
        <w:rPr>
          <w:rFonts w:ascii="Times New Roman Tj" w:hAnsi="Times New Roman Tj"/>
          <w:sz w:val="36"/>
          <w:szCs w:val="36"/>
        </w:rPr>
        <w:t xml:space="preserve"> Петилиум Эдуарда, </w:t>
      </w:r>
      <w:r w:rsidRPr="00E61392">
        <w:rPr>
          <w:sz w:val="36"/>
          <w:szCs w:val="36"/>
        </w:rPr>
        <w:t>Р</w:t>
      </w:r>
      <w:r w:rsidRPr="00E61392">
        <w:rPr>
          <w:sz w:val="36"/>
          <w:szCs w:val="36"/>
          <w:lang w:val="en-US"/>
        </w:rPr>
        <w:t>etilium</w:t>
      </w:r>
      <w:r w:rsidRPr="00E61392">
        <w:rPr>
          <w:sz w:val="36"/>
          <w:szCs w:val="36"/>
        </w:rPr>
        <w:t xml:space="preserve"> </w:t>
      </w:r>
      <w:r w:rsidRPr="00E61392">
        <w:rPr>
          <w:sz w:val="36"/>
          <w:szCs w:val="36"/>
          <w:lang w:val="en-US"/>
        </w:rPr>
        <w:t>Eduarda</w:t>
      </w:r>
      <w:r w:rsidRPr="00E61392">
        <w:rPr>
          <w:rFonts w:ascii="Times New Roman Tj" w:hAnsi="Times New Roman Tj"/>
          <w:sz w:val="36"/>
          <w:szCs w:val="36"/>
        </w:rPr>
        <w:t>).</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Набототи кўњистони Ќаратоѓу Ширкент ба мисоли ноњияњои дигари кўњї ба таври амудї (вертикали) пањн шуда,  минтаќањоро ташкил додаанд. Дар ин минтаќа набототи даштии майдаалаф, растанињои ќадбаланди хўшадор ва соябандгулњо пањн шудаанд. Ба монанди камол, </w:t>
      </w:r>
      <w:r w:rsidRPr="00E61392">
        <w:rPr>
          <w:rFonts w:ascii="Times New Roman Tj" w:hAnsi="Times New Roman Tj"/>
          <w:sz w:val="36"/>
          <w:szCs w:val="36"/>
        </w:rPr>
        <w:lastRenderedPageBreak/>
        <w:t>юѓан дар доманаи кўњњо чормаѓз, олуча, себ ва дар минтаќаи балантар асосан арчазорњо пањн шудаанд.  Набототи водию адир</w:t>
      </w:r>
      <w:r w:rsidRPr="00E61392">
        <w:rPr>
          <w:sz w:val="36"/>
          <w:szCs w:val="36"/>
        </w:rPr>
        <w:t>ҳ</w:t>
      </w:r>
      <w:r w:rsidRPr="00E61392">
        <w:rPr>
          <w:rFonts w:ascii="Times New Roman Tj" w:hAnsi="Times New Roman Tj"/>
          <w:sz w:val="36"/>
          <w:szCs w:val="36"/>
        </w:rPr>
        <w:t>о биёбонї ва нимбиёбонї. Дар дараю кў</w:t>
      </w:r>
      <w:r w:rsidRPr="00E61392">
        <w:rPr>
          <w:sz w:val="36"/>
          <w:szCs w:val="36"/>
        </w:rPr>
        <w:t>ҳҳ</w:t>
      </w:r>
      <w:r w:rsidRPr="00E61392">
        <w:rPr>
          <w:rFonts w:ascii="Times New Roman Tj" w:hAnsi="Times New Roman Tj"/>
          <w:sz w:val="36"/>
          <w:szCs w:val="36"/>
        </w:rPr>
        <w:t>о буттазор</w:t>
      </w:r>
      <w:r w:rsidRPr="00E61392">
        <w:rPr>
          <w:sz w:val="36"/>
          <w:szCs w:val="36"/>
        </w:rPr>
        <w:t>ҳ</w:t>
      </w:r>
      <w:r w:rsidRPr="00E61392">
        <w:rPr>
          <w:rFonts w:ascii="Times New Roman Tj" w:hAnsi="Times New Roman Tj"/>
          <w:sz w:val="36"/>
          <w:szCs w:val="36"/>
        </w:rPr>
        <w:t>о ва беша</w:t>
      </w:r>
      <w:r w:rsidRPr="00E61392">
        <w:rPr>
          <w:sz w:val="36"/>
          <w:szCs w:val="36"/>
        </w:rPr>
        <w:t>ҳ</w:t>
      </w:r>
      <w:r w:rsidRPr="00E61392">
        <w:rPr>
          <w:rFonts w:ascii="Times New Roman Tj" w:hAnsi="Times New Roman Tj"/>
          <w:sz w:val="36"/>
          <w:szCs w:val="36"/>
        </w:rPr>
        <w:t xml:space="preserve">о: сиракї, </w:t>
      </w:r>
      <w:r w:rsidRPr="00E61392">
        <w:rPr>
          <w:sz w:val="36"/>
          <w:szCs w:val="36"/>
        </w:rPr>
        <w:t>қ</w:t>
      </w:r>
      <w:r w:rsidRPr="00E61392">
        <w:rPr>
          <w:rFonts w:ascii="Times New Roman Tj" w:hAnsi="Times New Roman Tj"/>
          <w:sz w:val="36"/>
          <w:szCs w:val="36"/>
        </w:rPr>
        <w:t>ара</w:t>
      </w:r>
      <w:r w:rsidRPr="00E61392">
        <w:rPr>
          <w:sz w:val="36"/>
          <w:szCs w:val="36"/>
        </w:rPr>
        <w:t>ғ</w:t>
      </w:r>
      <w:r w:rsidRPr="00E61392">
        <w:rPr>
          <w:rFonts w:ascii="Times New Roman Tj" w:hAnsi="Times New Roman Tj"/>
          <w:sz w:val="36"/>
          <w:szCs w:val="36"/>
        </w:rPr>
        <w:t>аю заранг, ту</w:t>
      </w:r>
      <w:r w:rsidRPr="00E61392">
        <w:rPr>
          <w:sz w:val="36"/>
          <w:szCs w:val="36"/>
        </w:rPr>
        <w:t>ғ</w:t>
      </w:r>
      <w:r w:rsidRPr="00E61392">
        <w:rPr>
          <w:rFonts w:ascii="Times New Roman Tj" w:hAnsi="Times New Roman Tj"/>
          <w:sz w:val="36"/>
          <w:szCs w:val="36"/>
        </w:rPr>
        <w:t>, бед, мурут, чинор, бодом, дўлона, себ, олуча, токи худрўй маш</w:t>
      </w:r>
      <w:r w:rsidRPr="00E61392">
        <w:rPr>
          <w:sz w:val="36"/>
          <w:szCs w:val="36"/>
        </w:rPr>
        <w:t>ҳ</w:t>
      </w:r>
      <w:r w:rsidRPr="00E61392">
        <w:rPr>
          <w:rFonts w:ascii="Times New Roman Tj" w:hAnsi="Times New Roman Tj"/>
          <w:sz w:val="36"/>
          <w:szCs w:val="36"/>
        </w:rPr>
        <w:t>уранд.</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Дар дараи Ќаратоѓ ва Ширкент намудњои гуногуни растанињои шифобахш ва нодир, ки дар Китоби Сурхи Тољикистон дохил карда шудаанд, мерўянд. Ба ин гурўњи растанињо мисол шуда метавонанд:</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Гули њолмон (Рябчик Эдуарда</w:t>
      </w:r>
      <w:r w:rsidRPr="00E61392">
        <w:rPr>
          <w:sz w:val="36"/>
          <w:szCs w:val="36"/>
        </w:rPr>
        <w:t>,</w:t>
      </w:r>
      <w:r w:rsidRPr="00E61392">
        <w:rPr>
          <w:rFonts w:ascii="Times New Roman Tj" w:hAnsi="Times New Roman Tj"/>
          <w:sz w:val="36"/>
          <w:szCs w:val="36"/>
        </w:rPr>
        <w:t xml:space="preserve"> Петилиум Эдуарда, </w:t>
      </w:r>
      <w:r w:rsidRPr="00E61392">
        <w:rPr>
          <w:sz w:val="36"/>
          <w:szCs w:val="36"/>
          <w:lang w:val="en-US"/>
        </w:rPr>
        <w:t>petilium</w:t>
      </w:r>
      <w:r w:rsidRPr="00E61392">
        <w:rPr>
          <w:sz w:val="36"/>
          <w:szCs w:val="36"/>
        </w:rPr>
        <w:t xml:space="preserve"> </w:t>
      </w:r>
      <w:r w:rsidRPr="00E61392">
        <w:rPr>
          <w:sz w:val="36"/>
          <w:szCs w:val="36"/>
          <w:lang w:val="en-US"/>
        </w:rPr>
        <w:t>Eduarda</w:t>
      </w:r>
      <w:r w:rsidRPr="00E61392">
        <w:rPr>
          <w:rFonts w:ascii="Times New Roman Tj" w:hAnsi="Times New Roman Tj"/>
          <w:sz w:val="36"/>
          <w:szCs w:val="36"/>
        </w:rPr>
        <w:t>).</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Љавак ё Амонќара низ мегўянд (Унгерния Виктора, </w:t>
      </w:r>
      <w:r w:rsidRPr="00E61392">
        <w:rPr>
          <w:sz w:val="36"/>
          <w:szCs w:val="36"/>
          <w:lang w:val="en-US"/>
        </w:rPr>
        <w:t>Ungernia</w:t>
      </w:r>
      <w:r w:rsidRPr="00E61392">
        <w:rPr>
          <w:sz w:val="36"/>
          <w:szCs w:val="36"/>
        </w:rPr>
        <w:t xml:space="preserve"> </w:t>
      </w:r>
      <w:r w:rsidRPr="00E61392">
        <w:rPr>
          <w:sz w:val="36"/>
          <w:szCs w:val="36"/>
          <w:lang w:val="en-US"/>
        </w:rPr>
        <w:t>Victoris</w:t>
      </w:r>
      <w:r w:rsidRPr="00E61392">
        <w:rPr>
          <w:rFonts w:ascii="Times New Roman Tj" w:hAnsi="Times New Roman Tj"/>
          <w:sz w:val="36"/>
          <w:szCs w:val="36"/>
        </w:rPr>
        <w:t>)</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Пиёзи Анзур (</w:t>
      </w:r>
      <w:r w:rsidRPr="00E61392">
        <w:rPr>
          <w:sz w:val="36"/>
          <w:szCs w:val="36"/>
        </w:rPr>
        <w:t>Лук Анзур, лук Суворова)</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Гули савсан (Юнона Николая)</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Гули сиёњгўш (Ирис дарвазский)</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Гули лола (Тюлпан )</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Радиола розовая (зарринбех)</w:t>
      </w:r>
    </w:p>
    <w:p w:rsidR="005B0348" w:rsidRPr="00E61392" w:rsidRDefault="005B0348" w:rsidP="005B0348">
      <w:pPr>
        <w:numPr>
          <w:ilvl w:val="0"/>
          <w:numId w:val="5"/>
        </w:numPr>
        <w:spacing w:line="360" w:lineRule="auto"/>
        <w:jc w:val="both"/>
        <w:rPr>
          <w:rFonts w:ascii="Times New Roman Tj" w:hAnsi="Times New Roman Tj"/>
          <w:sz w:val="36"/>
          <w:szCs w:val="36"/>
        </w:rPr>
      </w:pPr>
      <w:r w:rsidRPr="00E61392">
        <w:rPr>
          <w:rFonts w:ascii="Times New Roman Tj" w:hAnsi="Times New Roman Tj"/>
          <w:sz w:val="36"/>
          <w:szCs w:val="36"/>
        </w:rPr>
        <w:t>Думи Рўбоњ (Ширяш Розоватий, Ширяш Пушистий, Ширяш Таджикский)</w:t>
      </w:r>
    </w:p>
    <w:p w:rsidR="005B0348" w:rsidRPr="00E61392" w:rsidRDefault="005B0348" w:rsidP="005B0348">
      <w:pPr>
        <w:spacing w:line="360" w:lineRule="auto"/>
        <w:jc w:val="both"/>
        <w:rPr>
          <w:rFonts w:ascii="Times New Roman Tj" w:hAnsi="Times New Roman Tj"/>
          <w:b/>
          <w:sz w:val="36"/>
          <w:szCs w:val="36"/>
        </w:rPr>
      </w:pPr>
      <w:r>
        <w:rPr>
          <w:noProof/>
          <w:sz w:val="36"/>
          <w:szCs w:val="36"/>
        </w:rPr>
        <w:lastRenderedPageBreak/>
        <w:drawing>
          <wp:inline distT="0" distB="0" distL="0" distR="0">
            <wp:extent cx="5838825" cy="3657600"/>
            <wp:effectExtent l="19050" t="0" r="9525" b="0"/>
            <wp:docPr id="3" name="Рисунок 3" descr="островския величест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ровския величественная"/>
                    <pic:cNvPicPr>
                      <a:picLocks noChangeAspect="1" noChangeArrowheads="1"/>
                    </pic:cNvPicPr>
                  </pic:nvPicPr>
                  <pic:blipFill>
                    <a:blip r:embed="rId8" cstate="print"/>
                    <a:srcRect/>
                    <a:stretch>
                      <a:fillRect/>
                    </a:stretch>
                  </pic:blipFill>
                  <pic:spPr bwMode="auto">
                    <a:xfrm>
                      <a:off x="0" y="0"/>
                      <a:ext cx="5838825" cy="3657600"/>
                    </a:xfrm>
                    <a:prstGeom prst="rect">
                      <a:avLst/>
                    </a:prstGeom>
                    <a:noFill/>
                    <a:ln w="9525">
                      <a:noFill/>
                      <a:miter lim="800000"/>
                      <a:headEnd/>
                      <a:tailEnd/>
                    </a:ln>
                  </pic:spPr>
                </pic:pic>
              </a:graphicData>
            </a:graphic>
          </wp:inline>
        </w:drawing>
      </w:r>
    </w:p>
    <w:p w:rsidR="005B0348" w:rsidRPr="00E61392" w:rsidRDefault="005B0348" w:rsidP="005B0348">
      <w:pPr>
        <w:spacing w:line="360" w:lineRule="auto"/>
        <w:ind w:firstLine="708"/>
        <w:jc w:val="center"/>
        <w:rPr>
          <w:rFonts w:ascii="Times New Roman Tj" w:hAnsi="Times New Roman Tj"/>
          <w:b/>
          <w:sz w:val="36"/>
          <w:szCs w:val="36"/>
        </w:rPr>
      </w:pPr>
      <w:r w:rsidRPr="00E61392">
        <w:rPr>
          <w:rFonts w:ascii="Times New Roman Tj" w:hAnsi="Times New Roman Tj"/>
          <w:b/>
          <w:sz w:val="36"/>
          <w:szCs w:val="36"/>
        </w:rPr>
        <w:t>«Островския Величественная»</w:t>
      </w:r>
    </w:p>
    <w:p w:rsidR="005B0348" w:rsidRPr="00E61392" w:rsidRDefault="005B0348" w:rsidP="005B0348">
      <w:pPr>
        <w:spacing w:line="360" w:lineRule="auto"/>
        <w:ind w:left="435"/>
        <w:jc w:val="both"/>
        <w:rPr>
          <w:rFonts w:ascii="Times New Roman Tj" w:hAnsi="Times New Roman Tj"/>
          <w:b/>
          <w:sz w:val="36"/>
          <w:szCs w:val="36"/>
        </w:rPr>
      </w:pPr>
      <w:r w:rsidRPr="00E61392">
        <w:rPr>
          <w:rFonts w:ascii="Times New Roman Tj" w:hAnsi="Times New Roman Tj"/>
          <w:b/>
          <w:sz w:val="36"/>
          <w:szCs w:val="36"/>
        </w:rPr>
        <w:t>Растанињои доруворї:</w:t>
      </w:r>
    </w:p>
    <w:p w:rsidR="005B0348" w:rsidRPr="00E61392" w:rsidRDefault="005B0348" w:rsidP="005B0348">
      <w:pPr>
        <w:numPr>
          <w:ilvl w:val="0"/>
          <w:numId w:val="7"/>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Алафи газанда(Крапива)         </w:t>
      </w:r>
    </w:p>
    <w:p w:rsidR="005B0348" w:rsidRPr="00E61392" w:rsidRDefault="005B0348" w:rsidP="005B0348">
      <w:pPr>
        <w:numPr>
          <w:ilvl w:val="0"/>
          <w:numId w:val="7"/>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Пудинаи кўњї (Мята)</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Љамилак (Дущиста)   </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Чойкањак (Зверобой)</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Бобуна (Ромашка)</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Хуч (Шиповник)</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Мухаллас  </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Сеалаф</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Чукри </w:t>
      </w:r>
    </w:p>
    <w:p w:rsidR="005B0348" w:rsidRPr="00E61392" w:rsidRDefault="005B0348" w:rsidP="005B0348">
      <w:pPr>
        <w:numPr>
          <w:ilvl w:val="0"/>
          <w:numId w:val="6"/>
        </w:numPr>
        <w:spacing w:line="360" w:lineRule="auto"/>
        <w:jc w:val="both"/>
        <w:rPr>
          <w:rFonts w:ascii="Times New Roman Tj" w:hAnsi="Times New Roman Tj"/>
          <w:sz w:val="36"/>
          <w:szCs w:val="36"/>
        </w:rPr>
      </w:pPr>
      <w:r w:rsidRPr="00E61392">
        <w:rPr>
          <w:rFonts w:ascii="Times New Roman Tj" w:hAnsi="Times New Roman Tj"/>
          <w:sz w:val="36"/>
          <w:szCs w:val="36"/>
        </w:rPr>
        <w:t>Барги зуф</w:t>
      </w:r>
    </w:p>
    <w:p w:rsidR="005B0348" w:rsidRPr="00E61392" w:rsidRDefault="005B0348" w:rsidP="005B0348">
      <w:pPr>
        <w:spacing w:line="360" w:lineRule="auto"/>
        <w:jc w:val="both"/>
        <w:rPr>
          <w:rFonts w:ascii="Times New Roman Tj" w:hAnsi="Times New Roman Tj"/>
          <w:sz w:val="36"/>
          <w:szCs w:val="36"/>
        </w:rPr>
      </w:pPr>
    </w:p>
    <w:p w:rsidR="005B0348" w:rsidRPr="00E61392" w:rsidRDefault="005B0348" w:rsidP="005B0348">
      <w:pPr>
        <w:spacing w:line="360" w:lineRule="auto"/>
        <w:jc w:val="center"/>
        <w:rPr>
          <w:rFonts w:ascii="Times New Roman Tj" w:hAnsi="Times New Roman Tj"/>
          <w:b/>
          <w:sz w:val="36"/>
          <w:szCs w:val="36"/>
        </w:rPr>
      </w:pPr>
      <w:r>
        <w:rPr>
          <w:noProof/>
          <w:sz w:val="36"/>
          <w:szCs w:val="36"/>
        </w:rPr>
        <w:lastRenderedPageBreak/>
        <w:drawing>
          <wp:inline distT="0" distB="0" distL="0" distR="0">
            <wp:extent cx="5829300" cy="3457575"/>
            <wp:effectExtent l="19050" t="0" r="0" b="0"/>
            <wp:docPr id="4" name="Рисунок 4" descr="иван 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ван чай"/>
                    <pic:cNvPicPr>
                      <a:picLocks noChangeAspect="1" noChangeArrowheads="1"/>
                    </pic:cNvPicPr>
                  </pic:nvPicPr>
                  <pic:blipFill>
                    <a:blip r:embed="rId9" cstate="print"/>
                    <a:srcRect/>
                    <a:stretch>
                      <a:fillRect/>
                    </a:stretch>
                  </pic:blipFill>
                  <pic:spPr bwMode="auto">
                    <a:xfrm>
                      <a:off x="0" y="0"/>
                      <a:ext cx="5829300" cy="3457575"/>
                    </a:xfrm>
                    <a:prstGeom prst="rect">
                      <a:avLst/>
                    </a:prstGeom>
                    <a:noFill/>
                    <a:ln w="9525">
                      <a:noFill/>
                      <a:miter lim="800000"/>
                      <a:headEnd/>
                      <a:tailEnd/>
                    </a:ln>
                  </pic:spPr>
                </pic:pic>
              </a:graphicData>
            </a:graphic>
          </wp:inline>
        </w:drawing>
      </w:r>
    </w:p>
    <w:p w:rsidR="005B0348" w:rsidRPr="00E61392" w:rsidRDefault="005B0348" w:rsidP="005B0348">
      <w:pPr>
        <w:spacing w:line="360" w:lineRule="auto"/>
        <w:jc w:val="center"/>
        <w:rPr>
          <w:b/>
          <w:sz w:val="36"/>
          <w:szCs w:val="36"/>
        </w:rPr>
      </w:pPr>
      <w:r w:rsidRPr="00E61392">
        <w:rPr>
          <w:b/>
          <w:sz w:val="36"/>
          <w:szCs w:val="36"/>
        </w:rPr>
        <w:t>«Иван чой»</w:t>
      </w:r>
    </w:p>
    <w:p w:rsidR="005B0348" w:rsidRPr="00E61392" w:rsidRDefault="005B0348" w:rsidP="005B0348">
      <w:pPr>
        <w:spacing w:line="360" w:lineRule="auto"/>
        <w:jc w:val="center"/>
        <w:rPr>
          <w:rFonts w:ascii="Times New Roman Tj" w:hAnsi="Times New Roman Tj"/>
          <w:b/>
          <w:sz w:val="36"/>
          <w:szCs w:val="36"/>
        </w:rPr>
      </w:pPr>
    </w:p>
    <w:p w:rsidR="005B0348"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sz w:val="36"/>
          <w:szCs w:val="36"/>
        </w:rPr>
      </w:pPr>
      <w:r w:rsidRPr="00E61392">
        <w:rPr>
          <w:rFonts w:ascii="Times New Roman Tj" w:hAnsi="Times New Roman Tj"/>
          <w:b/>
          <w:sz w:val="36"/>
          <w:szCs w:val="36"/>
        </w:rPr>
        <w:t>Олами њайвонот.</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Мувофиќи маълумотњои олимони зоологияи Академияи Илмњои Тољикистон дар љум</w:t>
      </w:r>
      <w:r w:rsidRPr="00E61392">
        <w:rPr>
          <w:sz w:val="36"/>
          <w:szCs w:val="36"/>
        </w:rPr>
        <w:t xml:space="preserve">ҳурии </w:t>
      </w:r>
      <w:r w:rsidRPr="00E61392">
        <w:rPr>
          <w:rFonts w:ascii="Times New Roman Tj" w:hAnsi="Times New Roman Tj"/>
          <w:sz w:val="36"/>
          <w:szCs w:val="36"/>
        </w:rPr>
        <w:t xml:space="preserve">мо 52 намуди моњї, 47 намуди обхокињо ва хазандањо, 356 намуди парандањо ва 64 намуди ширхорон ба ќайд гирифта шудааст.                                                                                                                                   </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Дар айни њол дар Китоби Сурхи Тољикистон чунин њайвоноти нодир ба ќайд гирифта шудаанд: чор намуди моњињо 21 намуди хазанда, 37 намуди паранда ва 42 намуди ширхорон. Дар баробари ин яке аз мушкилоти њозиразамон на ин ки олимон, балки одамони тараќихоњро ба њаяљон овардааст, ин муњофизати табиат ва боигарињои табиат мебошад.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lastRenderedPageBreak/>
        <w:t xml:space="preserve">Дар њудуди Тољикистон ду категорияи фаунї људо карда шудааст. Ин намуди њайвонњои дар њамворї ва дар кўњњо дар баландии 1500 то </w:t>
      </w:r>
      <w:smartTag w:uri="urn:schemas-microsoft-com:office:smarttags" w:element="metricconverter">
        <w:smartTagPr>
          <w:attr w:name="ProductID" w:val="4500 метр"/>
        </w:smartTagPr>
        <w:r w:rsidRPr="00E61392">
          <w:rPr>
            <w:rFonts w:ascii="Times New Roman Tj" w:hAnsi="Times New Roman Tj"/>
            <w:sz w:val="36"/>
            <w:szCs w:val="36"/>
          </w:rPr>
          <w:t>4500 метр</w:t>
        </w:r>
      </w:smartTag>
      <w:r w:rsidRPr="00E61392">
        <w:rPr>
          <w:rFonts w:ascii="Times New Roman Tj" w:hAnsi="Times New Roman Tj"/>
          <w:sz w:val="36"/>
          <w:szCs w:val="36"/>
        </w:rPr>
        <w:t xml:space="preserve"> аз сатњи бањр зиндагї мекунанд, мебошанд. Ба истилоњи зоологон дараи Ќаратоѓ ба минтаќаи ќаторкўњњои Њисор, ќаторкўњњои Зарафшон ва Туркистон тааллуќ дорад. </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Табиатан парандањои лонагузор дар љойњои сангзор инњоянд: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Кабк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Ќанотсурхак</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Санговдавак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Кабутари кўњї</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Гунљишки сангї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Дурољи кабути сангї</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Досаки сиёњ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Фароштуруки куњї</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Улар.                                                         </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Дар ин мавзеъ  парандањои соњибчангол вомехўранд, ба мисоли </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Лошахўр</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Лачакдор</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Бургут</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Чарѓ ду намуд</w:t>
      </w:r>
    </w:p>
    <w:p w:rsidR="005B0348" w:rsidRPr="00E61392" w:rsidRDefault="005B0348" w:rsidP="005B0348">
      <w:pPr>
        <w:numPr>
          <w:ilvl w:val="0"/>
          <w:numId w:val="8"/>
        </w:numPr>
        <w:spacing w:line="360" w:lineRule="auto"/>
        <w:jc w:val="both"/>
        <w:rPr>
          <w:rFonts w:ascii="Times New Roman Tj" w:hAnsi="Times New Roman Tj"/>
          <w:sz w:val="36"/>
          <w:szCs w:val="36"/>
        </w:rPr>
      </w:pPr>
      <w:r w:rsidRPr="00E61392">
        <w:rPr>
          <w:rFonts w:ascii="Times New Roman Tj" w:hAnsi="Times New Roman Tj"/>
          <w:sz w:val="36"/>
          <w:szCs w:val="36"/>
        </w:rPr>
        <w:lastRenderedPageBreak/>
        <w:t xml:space="preserve"> Сапсан.</w:t>
      </w:r>
    </w:p>
    <w:p w:rsidR="005B0348" w:rsidRPr="00E61392" w:rsidRDefault="005B0348" w:rsidP="005B0348">
      <w:pPr>
        <w:spacing w:line="360" w:lineRule="auto"/>
        <w:jc w:val="both"/>
        <w:rPr>
          <w:rFonts w:ascii="Times New Roman Tj" w:hAnsi="Times New Roman Tj"/>
          <w:sz w:val="36"/>
          <w:szCs w:val="36"/>
        </w:rPr>
      </w:pPr>
      <w:r w:rsidRPr="00E61392">
        <w:rPr>
          <w:rFonts w:ascii="Times New Roman Tj" w:hAnsi="Times New Roman Tj"/>
          <w:sz w:val="36"/>
          <w:szCs w:val="36"/>
        </w:rPr>
        <w:t xml:space="preserve"> Аз ин парандањои номбаршуда 15 намудаш мавсимї ва 12 намуди дигараш доимї мебошанд.</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Аз ширхороне, ки дар дараи Ќаратоѓ дар замони њозир боќи мондааст инњоянд: </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Бузи сибирї</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Хирси бўр</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Хуки ёбої</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Суѓури думдароз</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Љайраи њиндугї</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Суѓури сурх</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Харгўш</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Савсор</w:t>
      </w:r>
    </w:p>
    <w:p w:rsidR="005B0348" w:rsidRPr="00E61392" w:rsidRDefault="005B0348" w:rsidP="005B0348">
      <w:pPr>
        <w:numPr>
          <w:ilvl w:val="0"/>
          <w:numId w:val="9"/>
        </w:numPr>
        <w:spacing w:line="360" w:lineRule="auto"/>
        <w:jc w:val="both"/>
        <w:rPr>
          <w:rFonts w:ascii="Times New Roman Tj" w:hAnsi="Times New Roman Tj"/>
          <w:sz w:val="36"/>
          <w:szCs w:val="36"/>
        </w:rPr>
      </w:pPr>
      <w:r w:rsidRPr="00E61392">
        <w:rPr>
          <w:rFonts w:ascii="Times New Roman Tj" w:hAnsi="Times New Roman Tj"/>
          <w:sz w:val="36"/>
          <w:szCs w:val="36"/>
        </w:rPr>
        <w:t xml:space="preserve"> Сагобї (средниазиатская видра) ва ѓайра.</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 Инчунин баъзе њайвонњои нодире, ки дар Китоби Сурх дохил шудаанд дар баландињои дара дида мешаванд, инњо паланги барфї, бузи кўњї. Изи ин њайвонњои нодир аз тарафи аъзоёни клуби кўдаконаи экологии «Лочин» моњи июли соли 2004 –ум њангоми омўзиши хатњои сайёњї дар аѓбањои «Четырёх», Хонаќо, дар атрофи ќуллаи «Мечта» (Хољалакон) мушоњида шудааст.</w:t>
      </w:r>
    </w:p>
    <w:p w:rsidR="005B0348" w:rsidRPr="00E61392" w:rsidRDefault="005B0348" w:rsidP="005B0348">
      <w:pPr>
        <w:spacing w:line="360" w:lineRule="auto"/>
        <w:ind w:firstLine="708"/>
        <w:jc w:val="both"/>
        <w:rPr>
          <w:rFonts w:ascii="Times New Roman Tj" w:hAnsi="Times New Roman Tj"/>
          <w:sz w:val="36"/>
          <w:szCs w:val="36"/>
        </w:rPr>
      </w:pPr>
      <w:r w:rsidRPr="00E61392">
        <w:rPr>
          <w:rFonts w:ascii="Times New Roman Tj" w:hAnsi="Times New Roman Tj"/>
          <w:sz w:val="36"/>
          <w:szCs w:val="36"/>
        </w:rPr>
        <w:t xml:space="preserve">Аз хазандањо дар дараи Ќаратоѓу Ширкент чунин намудњо дида шудаанд: </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lastRenderedPageBreak/>
        <w:t>Курмор</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Удавчики шарќї</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Мори обї</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Гурзаи Осиёи Миёнагї</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Ќушќораки гулдор (узорчатый полоз)</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Сагмор (Щитомордник) </w:t>
      </w:r>
    </w:p>
    <w:p w:rsidR="005B0348" w:rsidRPr="00E61392" w:rsidRDefault="005B0348" w:rsidP="005B0348">
      <w:pPr>
        <w:numPr>
          <w:ilvl w:val="0"/>
          <w:numId w:val="10"/>
        </w:num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 Кобра.</w:t>
      </w: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p>
    <w:p w:rsidR="005B0348" w:rsidRDefault="005B0348" w:rsidP="005B0348">
      <w:pPr>
        <w:spacing w:line="360" w:lineRule="auto"/>
        <w:jc w:val="center"/>
        <w:rPr>
          <w:rFonts w:ascii="Times New Roman Tj" w:hAnsi="Times New Roman Tj"/>
          <w:b/>
          <w:sz w:val="36"/>
          <w:szCs w:val="36"/>
        </w:rPr>
      </w:pPr>
      <w:r w:rsidRPr="00E61392">
        <w:rPr>
          <w:rFonts w:ascii="Times New Roman Tj" w:hAnsi="Times New Roman Tj"/>
          <w:b/>
          <w:sz w:val="36"/>
          <w:szCs w:val="36"/>
        </w:rPr>
        <w:t xml:space="preserve">     </w:t>
      </w:r>
    </w:p>
    <w:p w:rsidR="005B0348" w:rsidRDefault="005B0348" w:rsidP="005B0348">
      <w:pPr>
        <w:spacing w:line="360" w:lineRule="auto"/>
        <w:jc w:val="center"/>
        <w:rPr>
          <w:rFonts w:ascii="Times New Roman Tj" w:hAnsi="Times New Roman Tj"/>
          <w:b/>
          <w:sz w:val="36"/>
          <w:szCs w:val="36"/>
        </w:rPr>
      </w:pPr>
    </w:p>
    <w:p w:rsidR="005B0348" w:rsidRDefault="005B0348" w:rsidP="005B0348">
      <w:pPr>
        <w:spacing w:line="360" w:lineRule="auto"/>
        <w:jc w:val="center"/>
        <w:rPr>
          <w:rFonts w:ascii="Times New Roman Tj" w:hAnsi="Times New Roman Tj"/>
          <w:b/>
          <w:sz w:val="36"/>
          <w:szCs w:val="36"/>
        </w:rPr>
      </w:pPr>
    </w:p>
    <w:p w:rsidR="005B0348" w:rsidRPr="00E61392" w:rsidRDefault="005B0348" w:rsidP="005B0348">
      <w:pPr>
        <w:spacing w:line="360" w:lineRule="auto"/>
        <w:jc w:val="center"/>
        <w:rPr>
          <w:rFonts w:ascii="Times New Roman Tj" w:hAnsi="Times New Roman Tj"/>
          <w:b/>
          <w:sz w:val="36"/>
          <w:szCs w:val="36"/>
        </w:rPr>
      </w:pPr>
      <w:r>
        <w:rPr>
          <w:rFonts w:ascii="Times New Roman Tj" w:hAnsi="Times New Roman Tj"/>
          <w:b/>
          <w:sz w:val="36"/>
          <w:szCs w:val="36"/>
        </w:rPr>
        <w:lastRenderedPageBreak/>
        <w:t xml:space="preserve">   </w:t>
      </w:r>
      <w:r w:rsidRPr="00E61392">
        <w:rPr>
          <w:rFonts w:ascii="Times New Roman Tj" w:hAnsi="Times New Roman Tj"/>
          <w:b/>
          <w:sz w:val="36"/>
          <w:szCs w:val="36"/>
        </w:rPr>
        <w:t xml:space="preserve"> Истифодаи мавзеъњои туристї ва рекреатсионї (обектњо).</w:t>
      </w:r>
    </w:p>
    <w:p w:rsidR="005B0348" w:rsidRPr="00E61392" w:rsidRDefault="005B0348" w:rsidP="005B0348">
      <w:p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Сайёњат кардан ќад – ќади дарёи Ќаратоѓ ва минтаќањои баландкўњї он диќќатљалбкунанда аст. Барои ба ин минтаќа омадан аз шањри Душанбе роњи магистралии Душанбе – Турсунзода хизмат мекунад. Дарозии роњ аз шањри Душанбе то гардиши маркази ноњияи Шањринав </w:t>
      </w:r>
      <w:smartTag w:uri="urn:schemas-microsoft-com:office:smarttags" w:element="metricconverter">
        <w:smartTagPr>
          <w:attr w:name="ProductID" w:val="44 километр"/>
        </w:smartTagPr>
        <w:r w:rsidRPr="00E61392">
          <w:rPr>
            <w:rFonts w:ascii="Times New Roman Tj" w:hAnsi="Times New Roman Tj"/>
            <w:sz w:val="36"/>
            <w:szCs w:val="36"/>
          </w:rPr>
          <w:t>44 километр</w:t>
        </w:r>
      </w:smartTag>
      <w:r w:rsidRPr="00E61392">
        <w:rPr>
          <w:rFonts w:ascii="Times New Roman Tj" w:hAnsi="Times New Roman Tj"/>
          <w:sz w:val="36"/>
          <w:szCs w:val="36"/>
        </w:rPr>
        <w:t xml:space="preserve">, то дењаи Ќаратоѓ </w:t>
      </w:r>
      <w:smartTag w:uri="urn:schemas-microsoft-com:office:smarttags" w:element="metricconverter">
        <w:smartTagPr>
          <w:attr w:name="ProductID" w:val="48 километр"/>
        </w:smartTagPr>
        <w:r w:rsidRPr="00E61392">
          <w:rPr>
            <w:rFonts w:ascii="Times New Roman Tj" w:hAnsi="Times New Roman Tj"/>
            <w:sz w:val="36"/>
            <w:szCs w:val="36"/>
          </w:rPr>
          <w:t>48 километр</w:t>
        </w:r>
      </w:smartTag>
      <w:r w:rsidRPr="00E61392">
        <w:rPr>
          <w:rFonts w:ascii="Times New Roman Tj" w:hAnsi="Times New Roman Tj"/>
          <w:sz w:val="36"/>
          <w:szCs w:val="36"/>
        </w:rPr>
        <w:t xml:space="preserve">, то истироњатгоњи «Куран» - и заводи арзизи Тољикистон </w:t>
      </w:r>
      <w:smartTag w:uri="urn:schemas-microsoft-com:office:smarttags" w:element="metricconverter">
        <w:smartTagPr>
          <w:attr w:name="ProductID" w:val="56 километр"/>
        </w:smartTagPr>
        <w:r w:rsidRPr="00E61392">
          <w:rPr>
            <w:rFonts w:ascii="Times New Roman Tj" w:hAnsi="Times New Roman Tj"/>
            <w:sz w:val="36"/>
            <w:szCs w:val="36"/>
          </w:rPr>
          <w:t>56 километр</w:t>
        </w:r>
      </w:smartTag>
      <w:r w:rsidRPr="00E61392">
        <w:rPr>
          <w:rFonts w:ascii="Times New Roman Tj" w:hAnsi="Times New Roman Tj"/>
          <w:sz w:val="36"/>
          <w:szCs w:val="36"/>
        </w:rPr>
        <w:t xml:space="preserve">, то мавзеъи Лабиљай </w:t>
      </w:r>
      <w:smartTag w:uri="urn:schemas-microsoft-com:office:smarttags" w:element="metricconverter">
        <w:smartTagPr>
          <w:attr w:name="ProductID" w:val="63 километр"/>
        </w:smartTagPr>
        <w:r w:rsidRPr="00E61392">
          <w:rPr>
            <w:rFonts w:ascii="Times New Roman Tj" w:hAnsi="Times New Roman Tj"/>
            <w:sz w:val="36"/>
            <w:szCs w:val="36"/>
          </w:rPr>
          <w:t>63 километр</w:t>
        </w:r>
      </w:smartTag>
      <w:r w:rsidRPr="00E61392">
        <w:rPr>
          <w:rFonts w:ascii="Times New Roman Tj" w:hAnsi="Times New Roman Tj"/>
          <w:sz w:val="36"/>
          <w:szCs w:val="36"/>
        </w:rPr>
        <w:t xml:space="preserve">, то дењаи Њакимї  </w:t>
      </w:r>
      <w:smartTag w:uri="urn:schemas-microsoft-com:office:smarttags" w:element="metricconverter">
        <w:smartTagPr>
          <w:attr w:name="ProductID" w:val="70 километр"/>
        </w:smartTagPr>
        <w:r w:rsidRPr="00E61392">
          <w:rPr>
            <w:rFonts w:ascii="Times New Roman Tj" w:hAnsi="Times New Roman Tj"/>
            <w:sz w:val="36"/>
            <w:szCs w:val="36"/>
          </w:rPr>
          <w:t>70 километр</w:t>
        </w:r>
      </w:smartTag>
      <w:r w:rsidRPr="00E61392">
        <w:rPr>
          <w:rFonts w:ascii="Times New Roman Tj" w:hAnsi="Times New Roman Tj"/>
          <w:sz w:val="36"/>
          <w:szCs w:val="36"/>
        </w:rPr>
        <w:t xml:space="preserve">  мебошад.  Аз шањри Душанбе ба воситаи автомобилњои сабукрав, наќлиётњои мусофиркаши «Газел» ва автобус омадан мумкин аст. Нархи наќлиёти сабукрав  то гардиши маркази ноњияи Шањринав  вобаста ба рўз ва ваќт аз 3 то 7 сомонї барои як нафар, «Газел»  аз  2,5  то 5 сомонї, автобус аз 1,5 то 2 сомонї мебошад. Барои гурўњњои сайёњие, ки аз 10 нафар зиёданд аз шањри Душанбе киро кардани «Газел», ки нархаш аз 80 то 150 сомонї мебошад, ќулайтар аст. Аз гардиши маркази ноњияи Шањринав то дењаи Ќаратоѓ ба воситаи  автомобили сабукрав бо нархи як сомони, то фароѓатгоњи «Куран» ду сомонї рафтан мумкин аст. Аз гардиши Шањринав то дењаи Њакимї гурўњи сайёњон метавонанд ба воситаи автомашинаи «Уазик» ва боркаш бо нархи шартномавии то 100 сомонї сафар намоянд. </w:t>
      </w:r>
      <w:r w:rsidRPr="00E61392">
        <w:rPr>
          <w:rFonts w:ascii="Times New Roman Tj" w:hAnsi="Times New Roman Tj"/>
          <w:sz w:val="36"/>
          <w:szCs w:val="36"/>
        </w:rPr>
        <w:lastRenderedPageBreak/>
        <w:t>Барои ташкил намудани сайёњатњои кўњї ва кашонидани бор  аз дењањои Ќаратоѓ, Пуштимиёна, Лабиљай, Њакимї хар киро кардан мумкин аст. Нархи кирои як  хар барои як рўз  аз 15 то 30 сомонї  мебошад.</w:t>
      </w:r>
    </w:p>
    <w:p w:rsidR="005B0348" w:rsidRPr="00E61392" w:rsidRDefault="005B0348" w:rsidP="005B0348">
      <w:pPr>
        <w:spacing w:line="360" w:lineRule="auto"/>
        <w:ind w:firstLine="360"/>
        <w:jc w:val="both"/>
        <w:rPr>
          <w:rFonts w:ascii="Times New Roman Tj" w:hAnsi="Times New Roman Tj"/>
          <w:sz w:val="36"/>
          <w:szCs w:val="36"/>
        </w:rPr>
      </w:pPr>
      <w:r w:rsidRPr="00E61392">
        <w:rPr>
          <w:rFonts w:ascii="Times New Roman Tj" w:hAnsi="Times New Roman Tj"/>
          <w:sz w:val="36"/>
          <w:szCs w:val="36"/>
        </w:rPr>
        <w:t>Дар дењаи Њакимї  ќисми сарњадбонї мављуд аст. Барои гузаштан аз ин мавзеъ сайёњонро зарур аст, ки рухсатнома дошта бошанд. Дар ваќти гузаштан аз ин мавзеъ борхалтањои сайёњон аз тарафи сарњадбонон ба пуррагї аз назар гузаронида  мешавад.</w:t>
      </w:r>
    </w:p>
    <w:p w:rsidR="005B0348" w:rsidRPr="00E61392" w:rsidRDefault="005B0348" w:rsidP="005B0348">
      <w:pPr>
        <w:spacing w:line="360" w:lineRule="auto"/>
        <w:jc w:val="both"/>
        <w:rPr>
          <w:rFonts w:ascii="Times New Roman Tj" w:hAnsi="Times New Roman Tj"/>
          <w:b/>
          <w:sz w:val="36"/>
          <w:szCs w:val="36"/>
        </w:rPr>
      </w:pPr>
      <w:r w:rsidRPr="00E61392">
        <w:rPr>
          <w:rFonts w:ascii="Times New Roman Tj" w:hAnsi="Times New Roman Tj"/>
          <w:b/>
          <w:sz w:val="36"/>
          <w:szCs w:val="36"/>
        </w:rPr>
        <w:t xml:space="preserve"> </w:t>
      </w:r>
      <w:r w:rsidRPr="00E61392">
        <w:rPr>
          <w:rFonts w:ascii="Times New Roman Tj" w:hAnsi="Times New Roman Tj"/>
          <w:sz w:val="36"/>
          <w:szCs w:val="36"/>
        </w:rPr>
        <w:t>Дењаи бостонии Ќаратоѓ њамчун маркази  илму фарњанг, шањри њунармандон</w:t>
      </w:r>
      <w:r w:rsidRPr="00E61392">
        <w:rPr>
          <w:sz w:val="36"/>
          <w:szCs w:val="36"/>
        </w:rPr>
        <w:t>,</w:t>
      </w:r>
      <w:r w:rsidRPr="00E61392">
        <w:rPr>
          <w:rFonts w:ascii="Times New Roman Tj" w:hAnsi="Times New Roman Tj"/>
          <w:sz w:val="36"/>
          <w:szCs w:val="36"/>
        </w:rPr>
        <w:t xml:space="preserve"> маркази тиљорат ва бошишгоњи тобистонаи њокимони Њисор дар тўли ќарнњо дар асарњою хотирањои сайёњон ањли уламою удабо ва  ќаламкашони алоњида сабт гаштаанд. Дар ёддоштњои худ сайёњи рус Липский В.И. чунин ќайд кардааст: - «Беки Њисор машњуртарин симо, як ваќтњо ќўшбегї - вазири  дарбор буд ва бойтарин шахс дар тамоми ќаламравї Бухоро мебошад. Ѓайр аз тиллову нуќра ў соњиби галлаи аспону рамаи гўсфандон мебошад. Рамањои ўро мо дар мањаллоти дурдасти кўњистон, њатто дар њудуди мањаллоти русњо дидем. Вай захираи доимии њар гуна молу мулки аз Русия овардааш, ширавору шакар, чой мурабову кулчаќанд, боз шоњивору суф, ќолинњову матоъњои дигар низ дорад… Солњои баъдина ман боз дар Ќаратоќ мењмон будам ва </w:t>
      </w:r>
      <w:r w:rsidRPr="00E61392">
        <w:rPr>
          <w:rFonts w:ascii="Times New Roman Tj" w:hAnsi="Times New Roman Tj"/>
          <w:sz w:val="36"/>
          <w:szCs w:val="36"/>
        </w:rPr>
        <w:lastRenderedPageBreak/>
        <w:t>мубодилаи тўњфањо таќрибан њамон андоза сурат гирифт. Фарќ дар он буд, ки ман бештар омодагї доштам ва худам тўњфањои дахлдор кардам.</w:t>
      </w:r>
    </w:p>
    <w:p w:rsidR="005B0348" w:rsidRPr="00E61392" w:rsidRDefault="005B0348" w:rsidP="005B0348">
      <w:pPr>
        <w:spacing w:line="360" w:lineRule="auto"/>
        <w:ind w:firstLine="360"/>
        <w:jc w:val="both"/>
        <w:rPr>
          <w:rFonts w:ascii="Times New Roman Tj" w:hAnsi="Times New Roman Tj"/>
          <w:sz w:val="36"/>
          <w:szCs w:val="36"/>
        </w:rPr>
      </w:pPr>
      <w:r w:rsidRPr="00E61392">
        <w:rPr>
          <w:rFonts w:ascii="Times New Roman Tj" w:hAnsi="Times New Roman Tj"/>
          <w:sz w:val="36"/>
          <w:szCs w:val="36"/>
        </w:rPr>
        <w:t xml:space="preserve">Се рўзеро, ки мо дар њузури беки мењмоннавози Њисор сипари намудем, Аслан истироњат номидан мумкин нест. Баръакс ба истиснои пазироии расмї дар њузури бек ва сайру гашти кўтоњмуддати ќад – ќади дарёи Ќаратоќ, ки дар он мо тавассути асбоби мањаллии моњидори гулмоњиву ширмоњии зебову назаррабо шикор кардем, боќимондаи ваќтро мо ба танзими колексияњо сарф намудем…». Баробари ин Ќаратоќ зодгоњи ашхоси муътабар ва шинохтаи тољикистониёну оламиён Мирзо Турсунзода, Носирљон Маъсумї, Мулољони Саъдулло ва дигарон аст. Инчунин дар дења ёдгорињои таърихии зиёд мазори «Гањворасанг», «Дарвоза», «Катибаи Санги бузургвор», зиёратгоњи Њазрати Офоќ, «Нањри ќадимаи Ќаратоќ», чашмаи минералї, мавзеъњои рекреатсионї мављуд аст. Дар асл истилоњи Ќаратоќ- ќарияи тоќ  яъне дењаи бемислу ягона аст. Дар тўли солњо ин истилоњро мардум «Ќара тоѓ»  яъне «кўњи сиёњ» - гуён ба забон мегиранд. </w:t>
      </w:r>
    </w:p>
    <w:p w:rsidR="005B0348" w:rsidRPr="00E61392" w:rsidRDefault="005B0348" w:rsidP="005B0348">
      <w:pPr>
        <w:spacing w:line="360" w:lineRule="auto"/>
        <w:rPr>
          <w:rFonts w:ascii="Times New Roman Tj" w:hAnsi="Times New Roman Tj"/>
          <w:b/>
          <w:sz w:val="36"/>
          <w:szCs w:val="36"/>
        </w:rPr>
      </w:pPr>
      <w:r>
        <w:rPr>
          <w:noProof/>
          <w:sz w:val="36"/>
          <w:szCs w:val="36"/>
        </w:rPr>
        <w:drawing>
          <wp:anchor distT="0" distB="0" distL="114300" distR="114300" simplePos="0" relativeHeight="251669504" behindDoc="0" locked="0" layoutInCell="1" allowOverlap="1">
            <wp:simplePos x="0" y="0"/>
            <wp:positionH relativeFrom="column">
              <wp:posOffset>114300</wp:posOffset>
            </wp:positionH>
            <wp:positionV relativeFrom="paragraph">
              <wp:posOffset>94615</wp:posOffset>
            </wp:positionV>
            <wp:extent cx="5486400" cy="3086100"/>
            <wp:effectExtent l="19050" t="0" r="0" b="0"/>
            <wp:wrapNone/>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10" cstate="print"/>
                    <a:srcRect/>
                    <a:stretch>
                      <a:fillRect/>
                    </a:stretch>
                  </pic:blipFill>
                  <pic:spPr bwMode="auto">
                    <a:xfrm>
                      <a:off x="0" y="0"/>
                      <a:ext cx="5486400" cy="3086100"/>
                    </a:xfrm>
                    <a:prstGeom prst="rect">
                      <a:avLst/>
                    </a:prstGeom>
                    <a:noFill/>
                  </pic:spPr>
                </pic:pic>
              </a:graphicData>
            </a:graphic>
          </wp:anchor>
        </w:drawing>
      </w:r>
    </w:p>
    <w:p w:rsidR="005B0348" w:rsidRPr="00E61392" w:rsidRDefault="005B0348" w:rsidP="005B0348">
      <w:pPr>
        <w:spacing w:line="360" w:lineRule="auto"/>
        <w:rPr>
          <w:rFonts w:ascii="Times New Roman Tj" w:hAnsi="Times New Roman Tj"/>
          <w:b/>
          <w:sz w:val="36"/>
          <w:szCs w:val="36"/>
        </w:rPr>
      </w:pPr>
      <w:r>
        <w:rPr>
          <w:noProof/>
          <w:sz w:val="36"/>
          <w:szCs w:val="36"/>
        </w:rPr>
        <w:drawing>
          <wp:anchor distT="0" distB="0" distL="114300" distR="114300" simplePos="0" relativeHeight="251667456"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9" name="Рисунок 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p>
    <w:p w:rsidR="005B0348" w:rsidRPr="00E61392" w:rsidRDefault="005B0348" w:rsidP="005B0348">
      <w:pPr>
        <w:spacing w:line="360" w:lineRule="auto"/>
        <w:rPr>
          <w:rFonts w:ascii="Times New Roman Tj" w:hAnsi="Times New Roman Tj"/>
          <w:b/>
          <w:sz w:val="36"/>
          <w:szCs w:val="36"/>
        </w:rPr>
      </w:pPr>
      <w:r>
        <w:rPr>
          <w:noProof/>
          <w:sz w:val="36"/>
          <w:szCs w:val="36"/>
        </w:rPr>
        <w:drawing>
          <wp:anchor distT="0" distB="0" distL="114300" distR="114300" simplePos="0" relativeHeight="251668480"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10" name="Рисунок 1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p>
    <w:p w:rsidR="005B0348" w:rsidRPr="00E61392" w:rsidRDefault="005B0348" w:rsidP="005B0348">
      <w:pPr>
        <w:spacing w:line="360" w:lineRule="auto"/>
        <w:rPr>
          <w:rFonts w:ascii="Times New Roman Tj" w:hAnsi="Times New Roman Tj"/>
          <w:b/>
          <w:sz w:val="36"/>
          <w:szCs w:val="36"/>
        </w:rPr>
      </w:pPr>
    </w:p>
    <w:p w:rsidR="005B0348" w:rsidRPr="007849F1" w:rsidRDefault="005B0348" w:rsidP="005B0348">
      <w:pPr>
        <w:spacing w:line="360" w:lineRule="auto"/>
        <w:rPr>
          <w:rFonts w:ascii="Times New Roman Tj" w:hAnsi="Times New Roman Tj"/>
          <w:b/>
          <w:sz w:val="36"/>
          <w:szCs w:val="36"/>
        </w:rPr>
      </w:pPr>
      <w:r>
        <w:rPr>
          <w:noProof/>
        </w:rPr>
        <w:lastRenderedPageBreak/>
        <w:drawing>
          <wp:anchor distT="0" distB="0" distL="114300" distR="114300" simplePos="0" relativeHeight="251663360"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5" name="Рисунок 5"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8" name="Рисунок 8"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7" name="Рисунок 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7787005</wp:posOffset>
            </wp:positionH>
            <wp:positionV relativeFrom="paragraph">
              <wp:posOffset>6840220</wp:posOffset>
            </wp:positionV>
            <wp:extent cx="3096260" cy="2602865"/>
            <wp:effectExtent l="19050" t="0" r="8890" b="0"/>
            <wp:wrapNone/>
            <wp:docPr id="6" name="Рисунок 6"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
                    <pic:cNvPicPr>
                      <a:picLocks noChangeAspect="1" noChangeArrowheads="1"/>
                    </pic:cNvPicPr>
                  </pic:nvPicPr>
                  <pic:blipFill>
                    <a:blip r:embed="rId11" cstate="print">
                      <a:lum bright="18000" contrast="18000"/>
                    </a:blip>
                    <a:srcRect/>
                    <a:stretch>
                      <a:fillRect/>
                    </a:stretch>
                  </pic:blipFill>
                  <pic:spPr bwMode="auto">
                    <a:xfrm>
                      <a:off x="0" y="0"/>
                      <a:ext cx="3096260" cy="2602865"/>
                    </a:xfrm>
                    <a:prstGeom prst="rect">
                      <a:avLst/>
                    </a:prstGeom>
                    <a:noFill/>
                  </pic:spPr>
                </pic:pic>
              </a:graphicData>
            </a:graphic>
          </wp:anchor>
        </w:drawing>
      </w:r>
    </w:p>
    <w:p w:rsidR="005B0348" w:rsidRPr="009B0BFF" w:rsidRDefault="005B0348" w:rsidP="005B0348">
      <w:pPr>
        <w:pStyle w:val="a3"/>
        <w:rPr>
          <w:rFonts w:ascii="Times New Roman Tj" w:hAnsi="Times New Roman Tj" w:cs="Times New Roman"/>
          <w:b/>
          <w:bCs/>
          <w:sz w:val="36"/>
          <w:szCs w:val="36"/>
        </w:rPr>
      </w:pPr>
      <w:r>
        <w:rPr>
          <w:rFonts w:ascii="Times New Roman Tj" w:hAnsi="Times New Roman Tj" w:cs="Times New Roman"/>
          <w:b/>
          <w:bCs/>
          <w:sz w:val="36"/>
          <w:szCs w:val="36"/>
        </w:rPr>
        <w:t xml:space="preserve">                               </w:t>
      </w:r>
      <w:r w:rsidRPr="00E61392">
        <w:rPr>
          <w:b/>
          <w:i/>
          <w:sz w:val="36"/>
          <w:szCs w:val="36"/>
        </w:rPr>
        <w:t>Адабиётхо</w:t>
      </w:r>
    </w:p>
    <w:p w:rsidR="005B0348" w:rsidRPr="00CE27CF" w:rsidRDefault="005B0348" w:rsidP="005B0348">
      <w:pPr>
        <w:numPr>
          <w:ilvl w:val="2"/>
          <w:numId w:val="2"/>
        </w:numPr>
        <w:tabs>
          <w:tab w:val="left" w:pos="1080"/>
        </w:tabs>
        <w:spacing w:line="360" w:lineRule="auto"/>
        <w:rPr>
          <w:sz w:val="36"/>
          <w:szCs w:val="36"/>
        </w:rPr>
      </w:pPr>
      <w:r w:rsidRPr="00CE27CF">
        <w:rPr>
          <w:sz w:val="36"/>
          <w:szCs w:val="36"/>
        </w:rPr>
        <w:t xml:space="preserve">«По туристским маршрутам Таджикитана» </w:t>
      </w:r>
    </w:p>
    <w:p w:rsidR="005B0348" w:rsidRPr="00CE27CF" w:rsidRDefault="005B0348" w:rsidP="005B0348">
      <w:pPr>
        <w:tabs>
          <w:tab w:val="left" w:pos="1080"/>
        </w:tabs>
        <w:spacing w:line="360" w:lineRule="auto"/>
        <w:ind w:left="1800"/>
        <w:rPr>
          <w:sz w:val="36"/>
          <w:szCs w:val="36"/>
        </w:rPr>
      </w:pPr>
      <w:r w:rsidRPr="00CE27CF">
        <w:rPr>
          <w:sz w:val="36"/>
          <w:szCs w:val="36"/>
        </w:rPr>
        <w:t>В. Ширкин. Душане 1966г.</w:t>
      </w:r>
    </w:p>
    <w:p w:rsidR="005B0348" w:rsidRPr="00CE27CF" w:rsidRDefault="005B0348" w:rsidP="005B0348">
      <w:pPr>
        <w:tabs>
          <w:tab w:val="left" w:pos="1080"/>
        </w:tabs>
        <w:spacing w:line="360" w:lineRule="auto"/>
        <w:ind w:left="1800"/>
        <w:rPr>
          <w:sz w:val="36"/>
          <w:szCs w:val="36"/>
        </w:rPr>
      </w:pPr>
      <w:r w:rsidRPr="00CE27CF">
        <w:rPr>
          <w:sz w:val="36"/>
          <w:szCs w:val="36"/>
        </w:rPr>
        <w:t>2. «Тропами Памира и Тянь-Шана»</w:t>
      </w:r>
    </w:p>
    <w:p w:rsidR="005B0348" w:rsidRPr="00CE27CF" w:rsidRDefault="005B0348" w:rsidP="005B0348">
      <w:pPr>
        <w:tabs>
          <w:tab w:val="left" w:pos="1080"/>
        </w:tabs>
        <w:spacing w:line="360" w:lineRule="auto"/>
        <w:ind w:left="1800"/>
        <w:rPr>
          <w:sz w:val="36"/>
          <w:szCs w:val="36"/>
        </w:rPr>
      </w:pPr>
      <w:r w:rsidRPr="00CE27CF">
        <w:rPr>
          <w:sz w:val="36"/>
          <w:szCs w:val="36"/>
        </w:rPr>
        <w:t xml:space="preserve"> В. Ширкин Душанбе 1984г.</w:t>
      </w:r>
    </w:p>
    <w:p w:rsidR="005B0348" w:rsidRPr="00CE27CF" w:rsidRDefault="005B0348" w:rsidP="005B0348">
      <w:pPr>
        <w:tabs>
          <w:tab w:val="left" w:pos="1080"/>
        </w:tabs>
        <w:spacing w:line="360" w:lineRule="auto"/>
        <w:ind w:left="1800"/>
        <w:rPr>
          <w:rFonts w:ascii="Times New Roman Tj" w:hAnsi="Times New Roman Tj"/>
          <w:sz w:val="36"/>
          <w:szCs w:val="36"/>
        </w:rPr>
      </w:pPr>
      <w:r w:rsidRPr="00CE27CF">
        <w:rPr>
          <w:sz w:val="36"/>
          <w:szCs w:val="36"/>
        </w:rPr>
        <w:t>3. «Муроди дилхо» Р. Ч</w:t>
      </w:r>
      <w:r w:rsidRPr="00CE27CF">
        <w:rPr>
          <w:rFonts w:ascii="Times New Roman Tj" w:hAnsi="Times New Roman Tj"/>
          <w:sz w:val="36"/>
          <w:szCs w:val="36"/>
        </w:rPr>
        <w:t>урабой. Душанбе 1999с.</w:t>
      </w:r>
    </w:p>
    <w:p w:rsidR="005B0348" w:rsidRPr="00CE27CF" w:rsidRDefault="005B0348" w:rsidP="005B0348">
      <w:pPr>
        <w:tabs>
          <w:tab w:val="left" w:pos="1080"/>
        </w:tabs>
        <w:spacing w:line="360" w:lineRule="auto"/>
        <w:ind w:left="1800"/>
        <w:rPr>
          <w:rFonts w:ascii="Times New Roman Tj" w:hAnsi="Times New Roman Tj"/>
          <w:sz w:val="36"/>
          <w:szCs w:val="36"/>
        </w:rPr>
      </w:pPr>
      <w:r w:rsidRPr="00CE27CF">
        <w:rPr>
          <w:rFonts w:ascii="Times New Roman Tj" w:hAnsi="Times New Roman Tj"/>
          <w:sz w:val="36"/>
          <w:szCs w:val="36"/>
        </w:rPr>
        <w:t>4. «По Таджикистану» Ф. Г. Патрунов. Москва 1987г.</w:t>
      </w:r>
    </w:p>
    <w:p w:rsidR="005B0348" w:rsidRPr="00CE27CF" w:rsidRDefault="005B0348" w:rsidP="005B0348">
      <w:pPr>
        <w:tabs>
          <w:tab w:val="left" w:pos="1080"/>
        </w:tabs>
        <w:spacing w:line="360" w:lineRule="auto"/>
        <w:ind w:left="1800"/>
        <w:rPr>
          <w:sz w:val="36"/>
          <w:szCs w:val="36"/>
        </w:rPr>
      </w:pPr>
      <w:r w:rsidRPr="00CE27CF">
        <w:rPr>
          <w:sz w:val="36"/>
          <w:szCs w:val="36"/>
        </w:rPr>
        <w:t>5. Южные склоны Гиссара. Н. В. Пагануцци. Душанбе 1975.</w:t>
      </w:r>
    </w:p>
    <w:p w:rsidR="005B0348" w:rsidRPr="00CE27CF" w:rsidRDefault="005B0348" w:rsidP="005B0348">
      <w:pPr>
        <w:tabs>
          <w:tab w:val="left" w:pos="1080"/>
        </w:tabs>
        <w:spacing w:line="360" w:lineRule="auto"/>
        <w:ind w:left="1800"/>
        <w:rPr>
          <w:sz w:val="36"/>
          <w:szCs w:val="36"/>
        </w:rPr>
      </w:pPr>
      <w:r w:rsidRPr="00CE27CF">
        <w:rPr>
          <w:sz w:val="36"/>
          <w:szCs w:val="36"/>
        </w:rPr>
        <w:t>6. Средная Азия. Э. М. Мурзаев. Москва 1961г.</w:t>
      </w:r>
    </w:p>
    <w:p w:rsidR="005B0348" w:rsidRPr="00CE27CF" w:rsidRDefault="005B0348" w:rsidP="005B0348">
      <w:pPr>
        <w:tabs>
          <w:tab w:val="left" w:pos="1080"/>
        </w:tabs>
        <w:spacing w:line="360" w:lineRule="auto"/>
        <w:ind w:left="1800"/>
        <w:rPr>
          <w:sz w:val="36"/>
          <w:szCs w:val="36"/>
        </w:rPr>
      </w:pPr>
      <w:r w:rsidRPr="00CE27CF">
        <w:rPr>
          <w:sz w:val="36"/>
          <w:szCs w:val="36"/>
        </w:rPr>
        <w:t xml:space="preserve">7. Горная Бухара. Част </w:t>
      </w:r>
      <w:r w:rsidRPr="00CE27CF">
        <w:rPr>
          <w:sz w:val="36"/>
          <w:szCs w:val="36"/>
          <w:lang w:val="en-US"/>
        </w:rPr>
        <w:t>II</w:t>
      </w:r>
      <w:r w:rsidRPr="00CE27CF">
        <w:rPr>
          <w:sz w:val="36"/>
          <w:szCs w:val="36"/>
        </w:rPr>
        <w:t>. Гисаръ. Хребеть Петра Великого. Алай 1897г.</w:t>
      </w:r>
    </w:p>
    <w:p w:rsidR="005B0348" w:rsidRPr="00CE27CF" w:rsidRDefault="005B0348" w:rsidP="005B0348">
      <w:pPr>
        <w:tabs>
          <w:tab w:val="left" w:pos="1080"/>
        </w:tabs>
        <w:spacing w:line="360" w:lineRule="auto"/>
        <w:ind w:left="1800"/>
        <w:rPr>
          <w:sz w:val="36"/>
          <w:szCs w:val="36"/>
        </w:rPr>
      </w:pPr>
      <w:r w:rsidRPr="00CE27CF">
        <w:rPr>
          <w:sz w:val="36"/>
          <w:szCs w:val="36"/>
        </w:rPr>
        <w:t xml:space="preserve"> В. И. Липский. Санкт- Петербург 1902г.</w:t>
      </w:r>
    </w:p>
    <w:p w:rsidR="005B0348" w:rsidRPr="002853A6" w:rsidRDefault="005B0348" w:rsidP="005B0348">
      <w:pPr>
        <w:tabs>
          <w:tab w:val="left" w:pos="1080"/>
        </w:tabs>
        <w:spacing w:line="360" w:lineRule="auto"/>
        <w:ind w:left="1800"/>
        <w:rPr>
          <w:sz w:val="28"/>
          <w:szCs w:val="28"/>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5B0348" w:rsidRPr="00E61392" w:rsidRDefault="005B0348" w:rsidP="005B0348">
      <w:pPr>
        <w:pStyle w:val="a3"/>
        <w:jc w:val="center"/>
        <w:rPr>
          <w:rFonts w:ascii="Times New Roman Tj" w:hAnsi="Times New Roman Tj" w:cs="Times New Roman"/>
          <w:b/>
          <w:bCs/>
          <w:sz w:val="36"/>
          <w:szCs w:val="36"/>
        </w:rPr>
      </w:pPr>
    </w:p>
    <w:p w:rsidR="004B4285" w:rsidRDefault="004B4285"/>
    <w:sectPr w:rsidR="004B4285" w:rsidSect="00094F2B">
      <w:footerReference w:type="even" r:id="rId12"/>
      <w:footerReference w:type="default" r:id="rId13"/>
      <w:pgSz w:w="11906" w:h="16838"/>
      <w:pgMar w:top="851" w:right="1134" w:bottom="1134" w:left="1260"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Tj">
    <w:altName w:val="Times New Roman"/>
    <w:charset w:val="CC"/>
    <w:family w:val="roman"/>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DE2" w:rsidRDefault="00B04BB4" w:rsidP="00094F2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B3DE2" w:rsidRDefault="00B04BB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DE2" w:rsidRDefault="00B04BB4" w:rsidP="00094F2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B0348">
      <w:rPr>
        <w:rStyle w:val="a7"/>
        <w:noProof/>
      </w:rPr>
      <w:t>2</w:t>
    </w:r>
    <w:r>
      <w:rPr>
        <w:rStyle w:val="a7"/>
      </w:rPr>
      <w:fldChar w:fldCharType="end"/>
    </w:r>
  </w:p>
  <w:p w:rsidR="00DB3DE2" w:rsidRDefault="00B04BB4">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661B6"/>
    <w:multiLevelType w:val="hybridMultilevel"/>
    <w:tmpl w:val="AE489ED8"/>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
    <w:nsid w:val="11825225"/>
    <w:multiLevelType w:val="hybridMultilevel"/>
    <w:tmpl w:val="2932C74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2CFA406B"/>
    <w:multiLevelType w:val="hybridMultilevel"/>
    <w:tmpl w:val="158291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2DCF1784"/>
    <w:multiLevelType w:val="hybridMultilevel"/>
    <w:tmpl w:val="B9C66E70"/>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76E1C3F"/>
    <w:multiLevelType w:val="hybridMultilevel"/>
    <w:tmpl w:val="4DD419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9365830"/>
    <w:multiLevelType w:val="hybridMultilevel"/>
    <w:tmpl w:val="E592C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B262D5"/>
    <w:multiLevelType w:val="hybridMultilevel"/>
    <w:tmpl w:val="A588F93E"/>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nsid w:val="4CA81856"/>
    <w:multiLevelType w:val="hybridMultilevel"/>
    <w:tmpl w:val="EBF6DBAC"/>
    <w:lvl w:ilvl="0" w:tplc="90DE233C">
      <w:start w:val="1"/>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10854C4"/>
    <w:multiLevelType w:val="hybridMultilevel"/>
    <w:tmpl w:val="47BC7B9C"/>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9">
    <w:nsid w:val="72C6691F"/>
    <w:multiLevelType w:val="hybridMultilevel"/>
    <w:tmpl w:val="24B48CE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3"/>
  </w:num>
  <w:num w:numId="2">
    <w:abstractNumId w:val="7"/>
  </w:num>
  <w:num w:numId="3">
    <w:abstractNumId w:val="4"/>
  </w:num>
  <w:num w:numId="4">
    <w:abstractNumId w:val="6"/>
  </w:num>
  <w:num w:numId="5">
    <w:abstractNumId w:val="9"/>
  </w:num>
  <w:num w:numId="6">
    <w:abstractNumId w:val="8"/>
  </w:num>
  <w:num w:numId="7">
    <w:abstractNumId w:val="0"/>
  </w:num>
  <w:num w:numId="8">
    <w:abstractNumId w:val="2"/>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B0348"/>
    <w:rsid w:val="004B4285"/>
    <w:rsid w:val="005B0348"/>
    <w:rsid w:val="00B04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34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5B0348"/>
    <w:pPr>
      <w:spacing w:line="271" w:lineRule="auto"/>
    </w:pPr>
    <w:rPr>
      <w:rFonts w:ascii="Courier New" w:hAnsi="Courier New" w:cs="Courier New"/>
      <w:color w:val="000000"/>
      <w:kern w:val="28"/>
      <w:sz w:val="20"/>
      <w:szCs w:val="20"/>
    </w:rPr>
  </w:style>
  <w:style w:type="character" w:customStyle="1" w:styleId="a4">
    <w:name w:val="Текст Знак"/>
    <w:basedOn w:val="a0"/>
    <w:link w:val="a3"/>
    <w:rsid w:val="005B0348"/>
    <w:rPr>
      <w:rFonts w:ascii="Courier New" w:eastAsia="Times New Roman" w:hAnsi="Courier New" w:cs="Courier New"/>
      <w:color w:val="000000"/>
      <w:kern w:val="28"/>
      <w:sz w:val="20"/>
      <w:szCs w:val="20"/>
      <w:lang w:eastAsia="ru-RU"/>
    </w:rPr>
  </w:style>
  <w:style w:type="paragraph" w:styleId="a5">
    <w:name w:val="footer"/>
    <w:basedOn w:val="a"/>
    <w:link w:val="a6"/>
    <w:rsid w:val="005B0348"/>
    <w:pPr>
      <w:tabs>
        <w:tab w:val="center" w:pos="4677"/>
        <w:tab w:val="right" w:pos="9355"/>
      </w:tabs>
    </w:pPr>
  </w:style>
  <w:style w:type="character" w:customStyle="1" w:styleId="a6">
    <w:name w:val="Нижний колонтитул Знак"/>
    <w:basedOn w:val="a0"/>
    <w:link w:val="a5"/>
    <w:rsid w:val="005B0348"/>
    <w:rPr>
      <w:rFonts w:ascii="Times New Roman" w:eastAsia="Times New Roman" w:hAnsi="Times New Roman" w:cs="Times New Roman"/>
      <w:sz w:val="24"/>
      <w:szCs w:val="24"/>
      <w:lang w:eastAsia="ru-RU"/>
    </w:rPr>
  </w:style>
  <w:style w:type="character" w:styleId="a7">
    <w:name w:val="page number"/>
    <w:basedOn w:val="a0"/>
    <w:rsid w:val="005B034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3373</Words>
  <Characters>19229</Characters>
  <Application>Microsoft Office Word</Application>
  <DocSecurity>0</DocSecurity>
  <Lines>160</Lines>
  <Paragraphs>45</Paragraphs>
  <ScaleCrop>false</ScaleCrop>
  <Company/>
  <LinksUpToDate>false</LinksUpToDate>
  <CharactersWithSpaces>22557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galaxy</dc:creator>
  <cp:keywords/>
  <dc:description/>
  <cp:lastModifiedBy>galaxy</cp:lastModifiedBy>
  <cp:revision>2</cp:revision>
  <dcterms:created xsi:type="dcterms:W3CDTF">2014-04-28T16:02:00Z</dcterms:created>
  <dcterms:modified xsi:type="dcterms:W3CDTF">2014-04-28T16:03:00Z</dcterms:modified>
</cp:coreProperties>
</file>